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43" w:rsidRPr="005A7043" w:rsidRDefault="009D28FF" w:rsidP="005A7043">
      <w:pPr>
        <w:spacing w:after="0" w:line="240" w:lineRule="auto"/>
        <w:jc w:val="center"/>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 xml:space="preserve">      </w:t>
      </w:r>
      <w:r w:rsidR="00867E3F">
        <w:rPr>
          <w:rFonts w:ascii="Times New Roman" w:eastAsia="Times New Roman" w:hAnsi="Times New Roman"/>
          <w:sz w:val="24"/>
          <w:szCs w:val="24"/>
          <w:lang w:val="lt-LT"/>
        </w:rPr>
        <w:t xml:space="preserve"> </w:t>
      </w:r>
      <w:r w:rsidR="00866159" w:rsidRPr="00866159">
        <w:rPr>
          <w:rFonts w:ascii="Times New Roman" w:eastAsia="Times New Roman" w:hAnsi="Times New Roman"/>
          <w:sz w:val="24"/>
          <w:szCs w:val="24"/>
          <w:lang w:val="lt-LT"/>
        </w:rPr>
        <w:t xml:space="preserve"> </w:t>
      </w:r>
      <w:r w:rsidR="005A7043" w:rsidRPr="005A7043">
        <w:rPr>
          <w:rFonts w:ascii="Times New Roman" w:eastAsia="Times New Roman" w:hAnsi="Times New Roman"/>
          <w:sz w:val="24"/>
          <w:szCs w:val="24"/>
          <w:lang w:val="lt-LT"/>
        </w:rPr>
        <w:t xml:space="preserve">                                                 </w:t>
      </w:r>
      <w:r w:rsidR="005A7043">
        <w:rPr>
          <w:rFonts w:ascii="Times New Roman" w:eastAsia="Times New Roman" w:hAnsi="Times New Roman"/>
          <w:sz w:val="24"/>
          <w:szCs w:val="24"/>
          <w:lang w:val="lt-LT"/>
        </w:rPr>
        <w:t xml:space="preserve">                 </w:t>
      </w:r>
      <w:r w:rsidR="005A7043" w:rsidRPr="005A7043">
        <w:rPr>
          <w:rFonts w:ascii="Times New Roman" w:eastAsia="Times New Roman" w:hAnsi="Times New Roman"/>
          <w:sz w:val="24"/>
          <w:szCs w:val="24"/>
          <w:lang w:val="lt-LT"/>
        </w:rPr>
        <w:t>P</w:t>
      </w:r>
      <w:r w:rsidR="005A7043">
        <w:rPr>
          <w:rFonts w:ascii="Times New Roman" w:eastAsia="Times New Roman" w:hAnsi="Times New Roman"/>
          <w:sz w:val="24"/>
          <w:szCs w:val="24"/>
          <w:lang w:val="lt-LT"/>
        </w:rPr>
        <w:t>RITARTA</w:t>
      </w:r>
      <w:r w:rsidR="005A7043" w:rsidRPr="005A7043">
        <w:rPr>
          <w:rFonts w:ascii="Times New Roman" w:eastAsia="Times New Roman" w:hAnsi="Times New Roman"/>
          <w:sz w:val="24"/>
          <w:szCs w:val="24"/>
          <w:lang w:val="lt-LT"/>
        </w:rPr>
        <w:t xml:space="preserve"> </w:t>
      </w:r>
    </w:p>
    <w:p w:rsidR="005A7043" w:rsidRPr="005A7043" w:rsidRDefault="005A7043" w:rsidP="005A7043">
      <w:pPr>
        <w:spacing w:after="0" w:line="240" w:lineRule="auto"/>
        <w:jc w:val="center"/>
        <w:rPr>
          <w:rFonts w:ascii="Times New Roman" w:eastAsia="Times New Roman" w:hAnsi="Times New Roman"/>
          <w:sz w:val="24"/>
          <w:szCs w:val="24"/>
          <w:lang w:val="lt-LT"/>
        </w:rPr>
      </w:pPr>
      <w:r w:rsidRPr="005A7043">
        <w:rPr>
          <w:rFonts w:ascii="Times New Roman" w:eastAsia="Times New Roman" w:hAnsi="Times New Roman"/>
          <w:sz w:val="24"/>
          <w:szCs w:val="24"/>
          <w:lang w:val="lt-LT"/>
        </w:rPr>
        <w:t xml:space="preserve">                                                                                               Šalčininkų r. Dieveniškių </w:t>
      </w:r>
    </w:p>
    <w:p w:rsidR="005A7043" w:rsidRPr="005A7043" w:rsidRDefault="005A7043" w:rsidP="005A7043">
      <w:pPr>
        <w:spacing w:after="0" w:line="240" w:lineRule="auto"/>
        <w:jc w:val="center"/>
        <w:rPr>
          <w:rFonts w:ascii="Times New Roman" w:eastAsia="Times New Roman" w:hAnsi="Times New Roman"/>
          <w:sz w:val="24"/>
          <w:szCs w:val="24"/>
          <w:lang w:val="lt-LT"/>
        </w:rPr>
      </w:pPr>
      <w:r w:rsidRPr="005A7043">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 xml:space="preserve">            </w:t>
      </w:r>
      <w:r w:rsidRPr="005A7043">
        <w:rPr>
          <w:rFonts w:ascii="Times New Roman" w:eastAsia="Times New Roman" w:hAnsi="Times New Roman"/>
          <w:sz w:val="24"/>
          <w:szCs w:val="24"/>
          <w:lang w:val="lt-LT"/>
        </w:rPr>
        <w:t xml:space="preserve">  lopšelio-darželio </w:t>
      </w:r>
      <w:r>
        <w:rPr>
          <w:rFonts w:ascii="Times New Roman" w:eastAsia="Times New Roman" w:hAnsi="Times New Roman"/>
          <w:sz w:val="24"/>
          <w:szCs w:val="24"/>
          <w:lang w:val="lt-LT"/>
        </w:rPr>
        <w:t>tarybos</w:t>
      </w:r>
    </w:p>
    <w:p w:rsidR="005A7043" w:rsidRPr="005A7043" w:rsidRDefault="005A7043" w:rsidP="005A7043">
      <w:pPr>
        <w:spacing w:after="0" w:line="240" w:lineRule="auto"/>
        <w:jc w:val="center"/>
        <w:rPr>
          <w:rFonts w:ascii="Times New Roman" w:eastAsia="Times New Roman" w:hAnsi="Times New Roman"/>
          <w:sz w:val="24"/>
          <w:szCs w:val="24"/>
          <w:lang w:val="lt-LT"/>
        </w:rPr>
      </w:pPr>
      <w:r w:rsidRPr="005A7043">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 xml:space="preserve">                       </w:t>
      </w:r>
      <w:r w:rsidRPr="005A7043">
        <w:rPr>
          <w:rFonts w:ascii="Times New Roman" w:eastAsia="Times New Roman" w:hAnsi="Times New Roman"/>
          <w:sz w:val="24"/>
          <w:szCs w:val="24"/>
          <w:lang w:val="lt-LT"/>
        </w:rPr>
        <w:t>2017</w:t>
      </w:r>
      <w:r>
        <w:rPr>
          <w:rFonts w:ascii="Times New Roman" w:eastAsia="Times New Roman" w:hAnsi="Times New Roman"/>
          <w:sz w:val="24"/>
          <w:szCs w:val="24"/>
          <w:lang w:val="lt-LT"/>
        </w:rPr>
        <w:t xml:space="preserve"> m. gegužės 31</w:t>
      </w:r>
      <w:r w:rsidRPr="005A7043">
        <w:rPr>
          <w:rFonts w:ascii="Times New Roman" w:eastAsia="Times New Roman" w:hAnsi="Times New Roman"/>
          <w:sz w:val="24"/>
          <w:szCs w:val="24"/>
          <w:lang w:val="lt-LT"/>
        </w:rPr>
        <w:t>d.</w:t>
      </w:r>
      <w:r>
        <w:rPr>
          <w:rFonts w:ascii="Times New Roman" w:eastAsia="Times New Roman" w:hAnsi="Times New Roman"/>
          <w:sz w:val="24"/>
          <w:szCs w:val="24"/>
          <w:lang w:val="lt-LT"/>
        </w:rPr>
        <w:t xml:space="preserve"> nutarimu</w:t>
      </w:r>
    </w:p>
    <w:p w:rsidR="005A7043" w:rsidRPr="005A7043" w:rsidRDefault="005A7043" w:rsidP="005A7043">
      <w:pPr>
        <w:spacing w:after="0" w:line="240" w:lineRule="auto"/>
        <w:jc w:val="center"/>
        <w:rPr>
          <w:rFonts w:ascii="Times New Roman" w:eastAsia="Times New Roman" w:hAnsi="Times New Roman"/>
          <w:sz w:val="24"/>
          <w:szCs w:val="24"/>
          <w:lang w:val="lt-LT"/>
        </w:rPr>
      </w:pPr>
      <w:r w:rsidRPr="005A7043">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 xml:space="preserve">                              </w:t>
      </w:r>
      <w:r w:rsidRPr="005A7043">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Protokolas Nr. V2-02</w:t>
      </w:r>
    </w:p>
    <w:p w:rsidR="005A7043" w:rsidRDefault="00866159" w:rsidP="00866159">
      <w:pPr>
        <w:spacing w:after="0" w:line="240" w:lineRule="auto"/>
        <w:jc w:val="center"/>
        <w:rPr>
          <w:rFonts w:ascii="Times New Roman" w:eastAsia="Times New Roman" w:hAnsi="Times New Roman"/>
          <w:sz w:val="24"/>
          <w:szCs w:val="24"/>
          <w:lang w:val="lt-LT"/>
        </w:rPr>
      </w:pPr>
      <w:r w:rsidRPr="00866159">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 xml:space="preserve">                                                </w:t>
      </w:r>
    </w:p>
    <w:p w:rsidR="005A7043" w:rsidRDefault="005A7043" w:rsidP="00866159">
      <w:pPr>
        <w:spacing w:after="0" w:line="240" w:lineRule="auto"/>
        <w:jc w:val="center"/>
        <w:rPr>
          <w:rFonts w:ascii="Times New Roman" w:eastAsia="Times New Roman" w:hAnsi="Times New Roman"/>
          <w:sz w:val="24"/>
          <w:szCs w:val="24"/>
          <w:lang w:val="lt-LT"/>
        </w:rPr>
      </w:pPr>
    </w:p>
    <w:p w:rsidR="00866159" w:rsidRPr="00866159" w:rsidRDefault="00866159" w:rsidP="00866159">
      <w:pPr>
        <w:spacing w:after="0" w:line="240" w:lineRule="auto"/>
        <w:jc w:val="center"/>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5A7043">
        <w:rPr>
          <w:rFonts w:ascii="Times New Roman" w:eastAsia="Times New Roman" w:hAnsi="Times New Roman"/>
          <w:sz w:val="24"/>
          <w:szCs w:val="24"/>
          <w:lang w:val="lt-LT"/>
        </w:rPr>
        <w:t xml:space="preserve">                                                                        </w:t>
      </w:r>
      <w:r w:rsidRPr="00866159">
        <w:rPr>
          <w:rFonts w:ascii="Times New Roman" w:eastAsia="Times New Roman" w:hAnsi="Times New Roman"/>
          <w:sz w:val="24"/>
          <w:szCs w:val="24"/>
          <w:lang w:val="lt-LT"/>
        </w:rPr>
        <w:t>PRITARTA</w:t>
      </w:r>
    </w:p>
    <w:p w:rsidR="00866159" w:rsidRDefault="00866159" w:rsidP="00866159">
      <w:pPr>
        <w:spacing w:after="0" w:line="240" w:lineRule="auto"/>
        <w:jc w:val="center"/>
        <w:rPr>
          <w:rFonts w:ascii="Times New Roman" w:eastAsia="Times New Roman" w:hAnsi="Times New Roman"/>
          <w:sz w:val="24"/>
          <w:szCs w:val="24"/>
          <w:lang w:val="lt-LT"/>
        </w:rPr>
      </w:pPr>
      <w:r w:rsidRPr="00866159">
        <w:rPr>
          <w:rFonts w:ascii="Times New Roman" w:eastAsia="Times New Roman" w:hAnsi="Times New Roman"/>
          <w:sz w:val="24"/>
          <w:szCs w:val="24"/>
          <w:lang w:val="lt-LT"/>
        </w:rPr>
        <w:t xml:space="preserve">                                                                                    </w:t>
      </w:r>
      <w:r w:rsidR="005A7043">
        <w:rPr>
          <w:rFonts w:ascii="Times New Roman" w:eastAsia="Times New Roman" w:hAnsi="Times New Roman"/>
          <w:sz w:val="24"/>
          <w:szCs w:val="24"/>
          <w:lang w:val="lt-LT"/>
        </w:rPr>
        <w:t xml:space="preserve">                    </w:t>
      </w:r>
      <w:r w:rsidRPr="00866159">
        <w:rPr>
          <w:rFonts w:ascii="Times New Roman" w:eastAsia="Times New Roman" w:hAnsi="Times New Roman"/>
          <w:sz w:val="24"/>
          <w:szCs w:val="24"/>
          <w:lang w:val="lt-LT"/>
        </w:rPr>
        <w:t xml:space="preserve"> Šalčininkų rajono savivaldybės </w:t>
      </w:r>
    </w:p>
    <w:p w:rsidR="00866159" w:rsidRDefault="00866159" w:rsidP="00866159">
      <w:pPr>
        <w:spacing w:after="0" w:line="240" w:lineRule="auto"/>
        <w:jc w:val="center"/>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administracijos  </w:t>
      </w:r>
      <w:r w:rsidRPr="00866159">
        <w:rPr>
          <w:rFonts w:ascii="Times New Roman" w:eastAsia="Times New Roman" w:hAnsi="Times New Roman"/>
          <w:sz w:val="24"/>
          <w:szCs w:val="24"/>
          <w:lang w:val="lt-LT"/>
        </w:rPr>
        <w:t>direktoriaus</w:t>
      </w:r>
    </w:p>
    <w:p w:rsidR="00866159" w:rsidRDefault="00866159" w:rsidP="00866159">
      <w:pPr>
        <w:spacing w:after="0" w:line="240" w:lineRule="auto"/>
        <w:jc w:val="center"/>
        <w:rPr>
          <w:rFonts w:ascii="Times New Roman" w:eastAsia="Times New Roman" w:hAnsi="Times New Roman"/>
          <w:sz w:val="24"/>
          <w:szCs w:val="24"/>
          <w:lang w:val="lt-LT"/>
        </w:rPr>
      </w:pPr>
      <w:r w:rsidRPr="00866159">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 xml:space="preserve">                                                                               </w:t>
      </w:r>
      <w:r w:rsidR="005A7043">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 xml:space="preserve">  2017</w:t>
      </w:r>
      <w:r w:rsidR="005A7043">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 xml:space="preserve">m. </w:t>
      </w:r>
      <w:r w:rsidR="005A7043">
        <w:rPr>
          <w:rFonts w:ascii="Times New Roman" w:eastAsia="Times New Roman" w:hAnsi="Times New Roman"/>
          <w:sz w:val="24"/>
          <w:szCs w:val="24"/>
          <w:lang w:val="lt-LT"/>
        </w:rPr>
        <w:t>birželio 28 d</w:t>
      </w:r>
      <w:r>
        <w:rPr>
          <w:rFonts w:ascii="Times New Roman" w:eastAsia="Times New Roman" w:hAnsi="Times New Roman"/>
          <w:sz w:val="24"/>
          <w:szCs w:val="24"/>
          <w:lang w:val="lt-LT"/>
        </w:rPr>
        <w:t>.</w:t>
      </w:r>
    </w:p>
    <w:p w:rsidR="00866159" w:rsidRDefault="00866159" w:rsidP="00866159">
      <w:pPr>
        <w:spacing w:after="0" w:line="240" w:lineRule="auto"/>
        <w:jc w:val="center"/>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5A7043">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 xml:space="preserve">   įsakymu Nr. DĮV-</w:t>
      </w:r>
      <w:r w:rsidR="005A7043">
        <w:rPr>
          <w:rFonts w:ascii="Times New Roman" w:eastAsia="Times New Roman" w:hAnsi="Times New Roman"/>
          <w:sz w:val="24"/>
          <w:szCs w:val="24"/>
          <w:lang w:val="lt-LT"/>
        </w:rPr>
        <w:t xml:space="preserve"> 1037</w:t>
      </w:r>
    </w:p>
    <w:p w:rsidR="005A7043" w:rsidRDefault="005A7043" w:rsidP="00866159">
      <w:pPr>
        <w:spacing w:after="0" w:line="240" w:lineRule="auto"/>
        <w:jc w:val="center"/>
        <w:rPr>
          <w:rFonts w:ascii="Times New Roman" w:eastAsia="Times New Roman" w:hAnsi="Times New Roman"/>
          <w:sz w:val="24"/>
          <w:szCs w:val="24"/>
          <w:lang w:val="lt-LT"/>
        </w:rPr>
      </w:pPr>
    </w:p>
    <w:p w:rsidR="005A7043" w:rsidRPr="00866159" w:rsidRDefault="005A7043" w:rsidP="00866159">
      <w:pPr>
        <w:spacing w:after="0" w:line="240" w:lineRule="auto"/>
        <w:jc w:val="center"/>
        <w:rPr>
          <w:rFonts w:ascii="Times New Roman" w:eastAsia="Times New Roman" w:hAnsi="Times New Roman"/>
          <w:sz w:val="24"/>
          <w:szCs w:val="24"/>
          <w:lang w:val="lt-LT"/>
        </w:rPr>
      </w:pPr>
    </w:p>
    <w:p w:rsidR="005A7043" w:rsidRPr="005A7043" w:rsidRDefault="00866159" w:rsidP="005A7043">
      <w:pPr>
        <w:spacing w:after="0" w:line="240" w:lineRule="auto"/>
        <w:jc w:val="center"/>
        <w:rPr>
          <w:rFonts w:ascii="Times New Roman" w:eastAsia="Times New Roman" w:hAnsi="Times New Roman"/>
          <w:sz w:val="24"/>
          <w:szCs w:val="24"/>
          <w:lang w:val="lt-LT"/>
        </w:rPr>
      </w:pPr>
      <w:r w:rsidRPr="00866159">
        <w:rPr>
          <w:rFonts w:ascii="Times New Roman" w:eastAsia="Times New Roman" w:hAnsi="Times New Roman"/>
          <w:sz w:val="24"/>
          <w:szCs w:val="24"/>
          <w:lang w:val="lt-LT"/>
        </w:rPr>
        <w:t xml:space="preserve">                                </w:t>
      </w:r>
      <w:r w:rsidR="005A7043" w:rsidRPr="005A7043">
        <w:rPr>
          <w:rFonts w:ascii="Times New Roman" w:eastAsia="Times New Roman" w:hAnsi="Times New Roman"/>
          <w:sz w:val="24"/>
          <w:szCs w:val="24"/>
          <w:lang w:val="lt-LT"/>
        </w:rPr>
        <w:t xml:space="preserve">                                                 </w:t>
      </w:r>
      <w:r w:rsidR="005A7043">
        <w:rPr>
          <w:rFonts w:ascii="Times New Roman" w:eastAsia="Times New Roman" w:hAnsi="Times New Roman"/>
          <w:sz w:val="24"/>
          <w:szCs w:val="24"/>
          <w:lang w:val="lt-LT"/>
        </w:rPr>
        <w:t xml:space="preserve"> </w:t>
      </w:r>
      <w:r w:rsidR="005A7043" w:rsidRPr="005A7043">
        <w:rPr>
          <w:rFonts w:ascii="Times New Roman" w:eastAsia="Times New Roman" w:hAnsi="Times New Roman"/>
          <w:sz w:val="24"/>
          <w:szCs w:val="24"/>
          <w:lang w:val="lt-LT"/>
        </w:rPr>
        <w:t xml:space="preserve">PATVIRTINTA </w:t>
      </w:r>
    </w:p>
    <w:p w:rsidR="005A7043" w:rsidRPr="005A7043" w:rsidRDefault="005A7043" w:rsidP="005A7043">
      <w:pPr>
        <w:spacing w:after="0" w:line="240" w:lineRule="auto"/>
        <w:jc w:val="center"/>
        <w:rPr>
          <w:rFonts w:ascii="Times New Roman" w:eastAsia="Times New Roman" w:hAnsi="Times New Roman"/>
          <w:sz w:val="24"/>
          <w:szCs w:val="24"/>
          <w:lang w:val="lt-LT"/>
        </w:rPr>
      </w:pPr>
      <w:r w:rsidRPr="005A7043">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 xml:space="preserve"> </w:t>
      </w:r>
      <w:r w:rsidRPr="005A7043">
        <w:rPr>
          <w:rFonts w:ascii="Times New Roman" w:eastAsia="Times New Roman" w:hAnsi="Times New Roman"/>
          <w:sz w:val="24"/>
          <w:szCs w:val="24"/>
          <w:lang w:val="lt-LT"/>
        </w:rPr>
        <w:t xml:space="preserve">  Šalčininkų r. Dieveniškių </w:t>
      </w:r>
    </w:p>
    <w:p w:rsidR="005A7043" w:rsidRPr="005A7043" w:rsidRDefault="005A7043" w:rsidP="005A7043">
      <w:pPr>
        <w:spacing w:after="0" w:line="240" w:lineRule="auto"/>
        <w:jc w:val="center"/>
        <w:rPr>
          <w:rFonts w:ascii="Times New Roman" w:eastAsia="Times New Roman" w:hAnsi="Times New Roman"/>
          <w:sz w:val="24"/>
          <w:szCs w:val="24"/>
          <w:lang w:val="lt-LT"/>
        </w:rPr>
      </w:pPr>
      <w:r w:rsidRPr="005A7043">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 xml:space="preserve">                     </w:t>
      </w:r>
      <w:r w:rsidRPr="005A7043">
        <w:rPr>
          <w:rFonts w:ascii="Times New Roman" w:eastAsia="Times New Roman" w:hAnsi="Times New Roman"/>
          <w:sz w:val="24"/>
          <w:szCs w:val="24"/>
          <w:lang w:val="lt-LT"/>
        </w:rPr>
        <w:t>lopšelio-darželio direktoriaus</w:t>
      </w:r>
    </w:p>
    <w:p w:rsidR="005A7043" w:rsidRPr="005A7043" w:rsidRDefault="005A7043" w:rsidP="005A7043">
      <w:pPr>
        <w:spacing w:after="0" w:line="240" w:lineRule="auto"/>
        <w:jc w:val="center"/>
        <w:rPr>
          <w:rFonts w:ascii="Times New Roman" w:eastAsia="Times New Roman" w:hAnsi="Times New Roman"/>
          <w:sz w:val="24"/>
          <w:szCs w:val="24"/>
          <w:lang w:val="lt-LT"/>
        </w:rPr>
      </w:pPr>
      <w:r w:rsidRPr="005A7043">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 xml:space="preserve">             </w:t>
      </w:r>
      <w:r w:rsidRPr="005A7043">
        <w:rPr>
          <w:rFonts w:ascii="Times New Roman" w:eastAsia="Times New Roman" w:hAnsi="Times New Roman"/>
          <w:sz w:val="24"/>
          <w:szCs w:val="24"/>
          <w:lang w:val="lt-LT"/>
        </w:rPr>
        <w:t xml:space="preserve">2017 m.  </w:t>
      </w:r>
      <w:r>
        <w:rPr>
          <w:rFonts w:ascii="Times New Roman" w:eastAsia="Times New Roman" w:hAnsi="Times New Roman"/>
          <w:sz w:val="24"/>
          <w:szCs w:val="24"/>
          <w:lang w:val="lt-LT"/>
        </w:rPr>
        <w:t>rugpjūčio 14</w:t>
      </w:r>
      <w:r w:rsidRPr="005A7043">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d</w:t>
      </w:r>
      <w:r w:rsidRPr="005A7043">
        <w:rPr>
          <w:rFonts w:ascii="Times New Roman" w:eastAsia="Times New Roman" w:hAnsi="Times New Roman"/>
          <w:sz w:val="24"/>
          <w:szCs w:val="24"/>
          <w:lang w:val="lt-LT"/>
        </w:rPr>
        <w:t>.</w:t>
      </w:r>
    </w:p>
    <w:p w:rsidR="005A7043" w:rsidRPr="005A7043" w:rsidRDefault="005A7043" w:rsidP="005A7043">
      <w:pPr>
        <w:spacing w:after="0" w:line="240" w:lineRule="auto"/>
        <w:jc w:val="center"/>
        <w:rPr>
          <w:rFonts w:ascii="Times New Roman" w:eastAsia="Times New Roman" w:hAnsi="Times New Roman"/>
          <w:sz w:val="24"/>
          <w:szCs w:val="24"/>
          <w:lang w:val="lt-LT"/>
        </w:rPr>
      </w:pPr>
      <w:r w:rsidRPr="005A7043">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 xml:space="preserve">     </w:t>
      </w:r>
      <w:r w:rsidRPr="005A7043">
        <w:rPr>
          <w:rFonts w:ascii="Times New Roman" w:eastAsia="Times New Roman" w:hAnsi="Times New Roman"/>
          <w:sz w:val="24"/>
          <w:szCs w:val="24"/>
          <w:lang w:val="lt-LT"/>
        </w:rPr>
        <w:t xml:space="preserve">  įsakymu Nr. V1-</w:t>
      </w:r>
      <w:r>
        <w:rPr>
          <w:rFonts w:ascii="Times New Roman" w:eastAsia="Times New Roman" w:hAnsi="Times New Roman"/>
          <w:sz w:val="24"/>
          <w:szCs w:val="24"/>
          <w:lang w:val="lt-LT"/>
        </w:rPr>
        <w:t xml:space="preserve"> 21</w:t>
      </w:r>
    </w:p>
    <w:p w:rsidR="00866159" w:rsidRDefault="00866159" w:rsidP="00866159">
      <w:pPr>
        <w:spacing w:after="0" w:line="240" w:lineRule="auto"/>
        <w:jc w:val="center"/>
        <w:rPr>
          <w:rFonts w:ascii="Times New Roman" w:eastAsia="Times New Roman" w:hAnsi="Times New Roman"/>
          <w:sz w:val="24"/>
          <w:szCs w:val="24"/>
          <w:lang w:val="lt-LT"/>
        </w:rPr>
      </w:pPr>
      <w:r w:rsidRPr="00866159">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 xml:space="preserve">                             </w:t>
      </w:r>
    </w:p>
    <w:p w:rsidR="00866159" w:rsidRDefault="00866159" w:rsidP="009D28FF">
      <w:pPr>
        <w:spacing w:after="0" w:line="240" w:lineRule="auto"/>
        <w:jc w:val="center"/>
        <w:rPr>
          <w:rFonts w:ascii="Times New Roman" w:eastAsia="Times New Roman" w:hAnsi="Times New Roman"/>
          <w:sz w:val="24"/>
          <w:szCs w:val="24"/>
          <w:lang w:val="lt-LT"/>
        </w:rPr>
      </w:pPr>
    </w:p>
    <w:p w:rsidR="00866159" w:rsidRDefault="00866159" w:rsidP="009D28FF">
      <w:pPr>
        <w:spacing w:after="0" w:line="240" w:lineRule="auto"/>
        <w:jc w:val="center"/>
        <w:rPr>
          <w:rFonts w:ascii="Times New Roman" w:eastAsia="Times New Roman" w:hAnsi="Times New Roman"/>
          <w:sz w:val="24"/>
          <w:szCs w:val="24"/>
          <w:lang w:val="lt-LT"/>
        </w:rPr>
      </w:pPr>
    </w:p>
    <w:p w:rsidR="009D28FF" w:rsidRPr="005A7043" w:rsidRDefault="005A7043" w:rsidP="005A7043">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p>
    <w:p w:rsidR="009D28FF" w:rsidRDefault="009D28FF" w:rsidP="009D28FF">
      <w:pPr>
        <w:spacing w:after="0" w:line="240" w:lineRule="auto"/>
        <w:jc w:val="center"/>
        <w:rPr>
          <w:rFonts w:ascii="Times New Roman" w:eastAsia="Times New Roman" w:hAnsi="Times New Roman"/>
          <w:b/>
          <w:sz w:val="24"/>
          <w:szCs w:val="24"/>
          <w:lang w:val="lt-LT"/>
        </w:rPr>
      </w:pPr>
    </w:p>
    <w:p w:rsidR="009D28FF" w:rsidRPr="007413DB" w:rsidRDefault="009D28FF" w:rsidP="009D28FF">
      <w:pPr>
        <w:spacing w:after="0" w:line="240" w:lineRule="auto"/>
        <w:jc w:val="center"/>
        <w:rPr>
          <w:rFonts w:ascii="Times New Roman" w:eastAsia="Times New Roman" w:hAnsi="Times New Roman"/>
          <w:b/>
          <w:sz w:val="24"/>
          <w:szCs w:val="24"/>
          <w:lang w:val="lt-LT"/>
        </w:rPr>
      </w:pPr>
      <w:r w:rsidRPr="007413DB">
        <w:rPr>
          <w:rFonts w:ascii="Times New Roman" w:eastAsia="Times New Roman" w:hAnsi="Times New Roman"/>
          <w:b/>
          <w:sz w:val="24"/>
          <w:szCs w:val="24"/>
          <w:lang w:val="lt-LT"/>
        </w:rPr>
        <w:t>ŠALČININKŲ R. DIEVENIŠKIŲ LOPŠELIS-DARŽELIS</w:t>
      </w:r>
    </w:p>
    <w:p w:rsidR="009D28FF" w:rsidRPr="007413DB" w:rsidRDefault="009D28FF" w:rsidP="009D28FF">
      <w:pPr>
        <w:spacing w:after="0" w:line="240" w:lineRule="auto"/>
        <w:jc w:val="center"/>
        <w:rPr>
          <w:rFonts w:ascii="Times New Roman" w:eastAsia="Times New Roman" w:hAnsi="Times New Roman"/>
          <w:b/>
          <w:sz w:val="24"/>
          <w:szCs w:val="24"/>
          <w:lang w:val="lt-LT"/>
        </w:rPr>
      </w:pPr>
    </w:p>
    <w:p w:rsidR="009D28FF" w:rsidRPr="007413DB" w:rsidRDefault="009D28FF" w:rsidP="009D28FF">
      <w:pPr>
        <w:spacing w:after="0" w:line="240" w:lineRule="auto"/>
        <w:jc w:val="center"/>
        <w:rPr>
          <w:rFonts w:ascii="Times New Roman" w:eastAsia="Times New Roman" w:hAnsi="Times New Roman"/>
          <w:b/>
          <w:sz w:val="24"/>
          <w:szCs w:val="24"/>
          <w:lang w:val="lt-LT"/>
        </w:rPr>
      </w:pPr>
    </w:p>
    <w:p w:rsidR="009D28FF" w:rsidRDefault="009D28FF" w:rsidP="005A7043">
      <w:pPr>
        <w:spacing w:after="0" w:line="240" w:lineRule="auto"/>
        <w:rPr>
          <w:rFonts w:ascii="Times New Roman" w:eastAsia="Times New Roman" w:hAnsi="Times New Roman"/>
          <w:b/>
          <w:sz w:val="24"/>
          <w:szCs w:val="24"/>
          <w:lang w:val="lt-LT"/>
        </w:rPr>
      </w:pPr>
    </w:p>
    <w:p w:rsidR="009D28FF" w:rsidRPr="007413DB" w:rsidRDefault="009D28FF" w:rsidP="009D28FF">
      <w:pPr>
        <w:spacing w:after="0" w:line="240" w:lineRule="auto"/>
        <w:jc w:val="center"/>
        <w:rPr>
          <w:rFonts w:ascii="Times New Roman" w:eastAsia="Times New Roman" w:hAnsi="Times New Roman"/>
          <w:b/>
          <w:sz w:val="24"/>
          <w:szCs w:val="24"/>
          <w:lang w:val="lt-LT"/>
        </w:rPr>
      </w:pPr>
    </w:p>
    <w:p w:rsidR="009D28FF" w:rsidRPr="007413DB" w:rsidRDefault="009D28FF" w:rsidP="009D28FF">
      <w:pPr>
        <w:spacing w:after="0" w:line="240" w:lineRule="auto"/>
        <w:jc w:val="center"/>
        <w:rPr>
          <w:rFonts w:ascii="Times New Roman" w:eastAsia="Times New Roman" w:hAnsi="Times New Roman"/>
          <w:b/>
          <w:sz w:val="24"/>
          <w:szCs w:val="24"/>
          <w:lang w:val="lt-LT"/>
        </w:rPr>
      </w:pPr>
    </w:p>
    <w:p w:rsidR="009D28FF" w:rsidRPr="007413DB" w:rsidRDefault="009D28FF" w:rsidP="009D28FF">
      <w:pPr>
        <w:spacing w:after="0" w:line="240" w:lineRule="auto"/>
        <w:jc w:val="center"/>
        <w:rPr>
          <w:rFonts w:ascii="Times New Roman" w:eastAsia="Times New Roman" w:hAnsi="Times New Roman"/>
          <w:b/>
          <w:sz w:val="32"/>
          <w:szCs w:val="32"/>
          <w:lang w:val="lt-LT"/>
        </w:rPr>
      </w:pPr>
      <w:r w:rsidRPr="007413DB">
        <w:rPr>
          <w:rFonts w:ascii="Times New Roman" w:eastAsia="Times New Roman" w:hAnsi="Times New Roman"/>
          <w:b/>
          <w:sz w:val="32"/>
          <w:szCs w:val="32"/>
          <w:lang w:val="lt-LT"/>
        </w:rPr>
        <w:t>STRATEGINIS VEIKLOS PLANAS</w:t>
      </w:r>
    </w:p>
    <w:p w:rsidR="009D28FF" w:rsidRPr="007413DB" w:rsidRDefault="00CD7FC8" w:rsidP="009D28FF">
      <w:pPr>
        <w:spacing w:after="0" w:line="240" w:lineRule="auto"/>
        <w:jc w:val="center"/>
        <w:rPr>
          <w:rFonts w:ascii="Times New Roman" w:eastAsia="Times New Roman" w:hAnsi="Times New Roman"/>
          <w:b/>
          <w:sz w:val="32"/>
          <w:szCs w:val="32"/>
          <w:lang w:val="lt-LT"/>
        </w:rPr>
      </w:pPr>
      <w:r>
        <w:rPr>
          <w:rFonts w:ascii="Times New Roman" w:eastAsia="Times New Roman" w:hAnsi="Times New Roman"/>
          <w:b/>
          <w:sz w:val="32"/>
          <w:szCs w:val="32"/>
          <w:lang w:val="lt-LT"/>
        </w:rPr>
        <w:t>2017 – 2021</w:t>
      </w:r>
      <w:r w:rsidR="009D28FF" w:rsidRPr="007413DB">
        <w:rPr>
          <w:rFonts w:ascii="Times New Roman" w:eastAsia="Times New Roman" w:hAnsi="Times New Roman"/>
          <w:b/>
          <w:sz w:val="32"/>
          <w:szCs w:val="32"/>
          <w:lang w:val="lt-LT"/>
        </w:rPr>
        <w:t xml:space="preserve"> METAMS</w:t>
      </w:r>
    </w:p>
    <w:p w:rsidR="009D28FF" w:rsidRPr="007413DB" w:rsidRDefault="009D28FF" w:rsidP="009D28FF">
      <w:pPr>
        <w:spacing w:after="0" w:line="240" w:lineRule="auto"/>
        <w:jc w:val="center"/>
        <w:rPr>
          <w:rFonts w:ascii="Times New Roman" w:eastAsia="Times New Roman" w:hAnsi="Times New Roman"/>
          <w:b/>
          <w:sz w:val="32"/>
          <w:szCs w:val="32"/>
          <w:lang w:val="lt-LT"/>
        </w:rPr>
      </w:pPr>
    </w:p>
    <w:p w:rsidR="009D28FF" w:rsidRPr="007413DB" w:rsidRDefault="009D28FF" w:rsidP="009D28FF">
      <w:pPr>
        <w:spacing w:after="0" w:line="240" w:lineRule="auto"/>
        <w:jc w:val="center"/>
        <w:rPr>
          <w:rFonts w:ascii="Times New Roman" w:eastAsia="Times New Roman" w:hAnsi="Times New Roman"/>
          <w:b/>
          <w:sz w:val="32"/>
          <w:szCs w:val="32"/>
          <w:lang w:val="lt-LT"/>
        </w:rPr>
      </w:pPr>
    </w:p>
    <w:p w:rsidR="009D28FF" w:rsidRPr="007413DB" w:rsidRDefault="009D28FF" w:rsidP="009D28FF">
      <w:pPr>
        <w:spacing w:after="0" w:line="240" w:lineRule="auto"/>
        <w:jc w:val="center"/>
        <w:rPr>
          <w:rFonts w:ascii="Times New Roman" w:eastAsia="Times New Roman" w:hAnsi="Times New Roman"/>
          <w:b/>
          <w:sz w:val="32"/>
          <w:szCs w:val="32"/>
          <w:lang w:val="lt-LT"/>
        </w:rPr>
      </w:pPr>
    </w:p>
    <w:p w:rsidR="009D28FF" w:rsidRPr="007413DB" w:rsidRDefault="009D28FF" w:rsidP="009D28FF">
      <w:pPr>
        <w:spacing w:after="0" w:line="240" w:lineRule="auto"/>
        <w:jc w:val="center"/>
        <w:rPr>
          <w:rFonts w:ascii="Times New Roman" w:eastAsia="Times New Roman" w:hAnsi="Times New Roman"/>
          <w:b/>
          <w:sz w:val="32"/>
          <w:szCs w:val="32"/>
          <w:lang w:val="lt-LT"/>
        </w:rPr>
      </w:pPr>
    </w:p>
    <w:p w:rsidR="009D28FF" w:rsidRPr="007413DB" w:rsidRDefault="009D28FF" w:rsidP="009D28FF">
      <w:pPr>
        <w:spacing w:after="0" w:line="240" w:lineRule="auto"/>
        <w:jc w:val="center"/>
        <w:rPr>
          <w:rFonts w:ascii="Times New Roman" w:eastAsia="Times New Roman" w:hAnsi="Times New Roman"/>
          <w:b/>
          <w:sz w:val="32"/>
          <w:szCs w:val="32"/>
          <w:lang w:val="lt-LT"/>
        </w:rPr>
      </w:pPr>
    </w:p>
    <w:p w:rsidR="009D28FF" w:rsidRPr="007413DB" w:rsidRDefault="009D28FF" w:rsidP="009D28FF">
      <w:pPr>
        <w:spacing w:after="0" w:line="240" w:lineRule="auto"/>
        <w:jc w:val="center"/>
        <w:rPr>
          <w:rFonts w:ascii="Times New Roman" w:eastAsia="Times New Roman" w:hAnsi="Times New Roman"/>
          <w:b/>
          <w:sz w:val="32"/>
          <w:szCs w:val="32"/>
          <w:lang w:val="lt-LT"/>
        </w:rPr>
      </w:pPr>
    </w:p>
    <w:p w:rsidR="009D28FF" w:rsidRPr="007413DB" w:rsidRDefault="009D28FF" w:rsidP="009D28FF">
      <w:pPr>
        <w:spacing w:after="0" w:line="240" w:lineRule="auto"/>
        <w:jc w:val="center"/>
        <w:rPr>
          <w:rFonts w:ascii="Times New Roman" w:eastAsia="Times New Roman" w:hAnsi="Times New Roman"/>
          <w:b/>
          <w:sz w:val="32"/>
          <w:szCs w:val="32"/>
          <w:lang w:val="lt-LT"/>
        </w:rPr>
      </w:pPr>
    </w:p>
    <w:p w:rsidR="009D28FF" w:rsidRPr="007413DB" w:rsidRDefault="009D28FF" w:rsidP="009D28FF">
      <w:pPr>
        <w:spacing w:after="0" w:line="240" w:lineRule="auto"/>
        <w:rPr>
          <w:rFonts w:ascii="Times New Roman" w:eastAsia="Times New Roman" w:hAnsi="Times New Roman"/>
          <w:sz w:val="24"/>
          <w:szCs w:val="24"/>
          <w:lang w:val="lt-LT"/>
        </w:rPr>
      </w:pPr>
    </w:p>
    <w:p w:rsidR="009D28FF" w:rsidRPr="007413DB" w:rsidRDefault="009D28FF" w:rsidP="009D28FF">
      <w:pPr>
        <w:tabs>
          <w:tab w:val="left" w:pos="3690"/>
        </w:tabs>
        <w:spacing w:after="0" w:line="240" w:lineRule="auto"/>
        <w:jc w:val="center"/>
        <w:rPr>
          <w:rFonts w:ascii="Times New Roman" w:eastAsia="Times New Roman" w:hAnsi="Times New Roman"/>
          <w:b/>
          <w:sz w:val="24"/>
          <w:szCs w:val="24"/>
          <w:lang w:val="lt-LT"/>
        </w:rPr>
      </w:pPr>
    </w:p>
    <w:p w:rsidR="009D28FF" w:rsidRDefault="009D28FF" w:rsidP="009D28FF">
      <w:pPr>
        <w:tabs>
          <w:tab w:val="left" w:pos="3690"/>
        </w:tabs>
        <w:spacing w:after="0" w:line="240" w:lineRule="auto"/>
        <w:jc w:val="center"/>
        <w:rPr>
          <w:rFonts w:ascii="Times New Roman" w:eastAsia="Times New Roman" w:hAnsi="Times New Roman"/>
          <w:b/>
          <w:sz w:val="24"/>
          <w:szCs w:val="24"/>
          <w:lang w:val="lt-LT"/>
        </w:rPr>
      </w:pPr>
    </w:p>
    <w:p w:rsidR="009D28FF" w:rsidRDefault="009D28FF" w:rsidP="009D28FF">
      <w:pPr>
        <w:tabs>
          <w:tab w:val="left" w:pos="3690"/>
        </w:tabs>
        <w:spacing w:after="0" w:line="240" w:lineRule="auto"/>
        <w:jc w:val="center"/>
        <w:rPr>
          <w:rFonts w:ascii="Times New Roman" w:eastAsia="Times New Roman" w:hAnsi="Times New Roman"/>
          <w:b/>
          <w:sz w:val="24"/>
          <w:szCs w:val="24"/>
          <w:lang w:val="lt-LT"/>
        </w:rPr>
      </w:pPr>
    </w:p>
    <w:p w:rsidR="00514439" w:rsidRDefault="00514439" w:rsidP="009D28FF">
      <w:pPr>
        <w:tabs>
          <w:tab w:val="left" w:pos="3690"/>
        </w:tabs>
        <w:spacing w:after="0" w:line="240" w:lineRule="auto"/>
        <w:rPr>
          <w:rFonts w:ascii="Times New Roman" w:eastAsia="Times New Roman" w:hAnsi="Times New Roman"/>
          <w:b/>
          <w:sz w:val="24"/>
          <w:szCs w:val="24"/>
          <w:lang w:val="lt-LT"/>
        </w:rPr>
      </w:pPr>
    </w:p>
    <w:p w:rsidR="005A7043" w:rsidRDefault="005A7043" w:rsidP="009D28FF">
      <w:pPr>
        <w:tabs>
          <w:tab w:val="left" w:pos="3690"/>
        </w:tabs>
        <w:spacing w:after="0" w:line="240" w:lineRule="auto"/>
        <w:rPr>
          <w:rFonts w:ascii="Times New Roman" w:eastAsia="Times New Roman" w:hAnsi="Times New Roman"/>
          <w:b/>
          <w:sz w:val="24"/>
          <w:szCs w:val="24"/>
          <w:lang w:val="lt-LT"/>
        </w:rPr>
      </w:pPr>
    </w:p>
    <w:p w:rsidR="005A7043" w:rsidRDefault="005A7043" w:rsidP="009D28FF">
      <w:pPr>
        <w:tabs>
          <w:tab w:val="left" w:pos="3690"/>
        </w:tabs>
        <w:spacing w:after="0" w:line="240" w:lineRule="auto"/>
        <w:rPr>
          <w:rFonts w:ascii="Times New Roman" w:eastAsia="Times New Roman" w:hAnsi="Times New Roman"/>
          <w:b/>
          <w:sz w:val="24"/>
          <w:szCs w:val="24"/>
          <w:lang w:val="lt-LT"/>
        </w:rPr>
      </w:pPr>
    </w:p>
    <w:p w:rsidR="009D28FF" w:rsidRPr="007413DB" w:rsidRDefault="009D28FF" w:rsidP="009D28FF">
      <w:pPr>
        <w:tabs>
          <w:tab w:val="left" w:pos="3690"/>
        </w:tabs>
        <w:spacing w:after="0" w:line="240" w:lineRule="auto"/>
        <w:rPr>
          <w:rFonts w:ascii="Times New Roman" w:eastAsia="Times New Roman" w:hAnsi="Times New Roman"/>
          <w:b/>
          <w:sz w:val="24"/>
          <w:szCs w:val="24"/>
          <w:lang w:val="lt-LT"/>
        </w:rPr>
      </w:pPr>
    </w:p>
    <w:p w:rsidR="009D28FF" w:rsidRPr="007413DB" w:rsidRDefault="009D28FF" w:rsidP="009D28FF">
      <w:pPr>
        <w:tabs>
          <w:tab w:val="left" w:pos="3690"/>
        </w:tabs>
        <w:spacing w:after="0" w:line="240" w:lineRule="auto"/>
        <w:jc w:val="center"/>
        <w:rPr>
          <w:rFonts w:ascii="Times New Roman" w:eastAsia="Times New Roman" w:hAnsi="Times New Roman"/>
          <w:b/>
          <w:sz w:val="24"/>
          <w:szCs w:val="24"/>
          <w:lang w:val="lt-LT"/>
        </w:rPr>
      </w:pPr>
      <w:r w:rsidRPr="007413DB">
        <w:rPr>
          <w:rFonts w:ascii="Times New Roman" w:eastAsia="Times New Roman" w:hAnsi="Times New Roman"/>
          <w:b/>
          <w:sz w:val="24"/>
          <w:szCs w:val="24"/>
          <w:lang w:val="lt-LT"/>
        </w:rPr>
        <w:lastRenderedPageBreak/>
        <w:t>I. BENDROSIOS NUOSTATOS</w:t>
      </w:r>
    </w:p>
    <w:p w:rsidR="009D28FF" w:rsidRPr="007413DB" w:rsidRDefault="009D28FF" w:rsidP="009D28FF">
      <w:pPr>
        <w:spacing w:after="0" w:line="240" w:lineRule="auto"/>
        <w:jc w:val="both"/>
        <w:rPr>
          <w:rFonts w:ascii="Times New Roman" w:eastAsia="Times New Roman" w:hAnsi="Times New Roman"/>
          <w:sz w:val="24"/>
          <w:szCs w:val="24"/>
          <w:lang w:val="lt-LT"/>
        </w:rPr>
      </w:pPr>
    </w:p>
    <w:p w:rsidR="009D28FF" w:rsidRPr="007413DB" w:rsidRDefault="009D28FF" w:rsidP="009D28FF">
      <w:pPr>
        <w:spacing w:after="0" w:line="240" w:lineRule="auto"/>
        <w:jc w:val="both"/>
        <w:rPr>
          <w:rFonts w:ascii="Times New Roman" w:eastAsia="Times New Roman" w:hAnsi="Times New Roman"/>
          <w:sz w:val="24"/>
          <w:szCs w:val="24"/>
          <w:lang w:val="lt-LT"/>
        </w:rPr>
      </w:pPr>
    </w:p>
    <w:p w:rsidR="009D28FF" w:rsidRPr="00C4662A" w:rsidRDefault="009D28FF" w:rsidP="00C4662A">
      <w:pPr>
        <w:spacing w:after="0" w:line="240" w:lineRule="auto"/>
        <w:jc w:val="both"/>
        <w:rPr>
          <w:rFonts w:ascii="Times New Roman" w:hAnsi="Times New Roman"/>
          <w:sz w:val="24"/>
          <w:szCs w:val="24"/>
          <w:lang w:val="lt-LT"/>
        </w:rPr>
      </w:pPr>
      <w:r w:rsidRPr="00C4662A">
        <w:rPr>
          <w:rFonts w:ascii="Times New Roman" w:hAnsi="Times New Roman"/>
          <w:sz w:val="24"/>
          <w:szCs w:val="24"/>
          <w:lang w:val="lt-LT"/>
        </w:rPr>
        <w:t xml:space="preserve">            Šalčininkų r. Dieveniškių lopšelis - darželis - savivaldybės biudžetinė, nesiekianti pelno ikimokyklinio ugdymo įstaiga, teikianti neformalųjį ikimokyklinį ir priešmokyklinį ugdymą. Lopšelis - darželis padeda tėvams vykdyti vaikų ugdymo funkcijas nuo 1 iki 5(6) metų amžiaus.</w:t>
      </w:r>
    </w:p>
    <w:p w:rsidR="009D28FF" w:rsidRPr="00C4662A" w:rsidRDefault="009D28FF" w:rsidP="00C4662A">
      <w:pPr>
        <w:spacing w:after="0" w:line="240" w:lineRule="auto"/>
        <w:jc w:val="both"/>
        <w:rPr>
          <w:rFonts w:ascii="Times New Roman" w:hAnsi="Times New Roman"/>
          <w:sz w:val="24"/>
          <w:szCs w:val="24"/>
          <w:lang w:val="lt-LT"/>
        </w:rPr>
      </w:pPr>
      <w:r w:rsidRPr="00C4662A">
        <w:rPr>
          <w:rFonts w:ascii="Times New Roman" w:hAnsi="Times New Roman"/>
          <w:sz w:val="24"/>
          <w:szCs w:val="24"/>
          <w:lang w:val="lt-LT"/>
        </w:rPr>
        <w:t xml:space="preserve">            Šalčininkų r. Dievenišk</w:t>
      </w:r>
      <w:r w:rsidR="00CD7FC8" w:rsidRPr="00C4662A">
        <w:rPr>
          <w:rFonts w:ascii="Times New Roman" w:hAnsi="Times New Roman"/>
          <w:sz w:val="24"/>
          <w:szCs w:val="24"/>
          <w:lang w:val="lt-LT"/>
        </w:rPr>
        <w:t>ių lopšelio - darželio 2017-2021</w:t>
      </w:r>
      <w:r w:rsidRPr="00C4662A">
        <w:rPr>
          <w:rFonts w:ascii="Times New Roman" w:hAnsi="Times New Roman"/>
          <w:sz w:val="24"/>
          <w:szCs w:val="24"/>
          <w:lang w:val="lt-LT"/>
        </w:rPr>
        <w:t xml:space="preserve"> metų strateginį planą rengė dar</w:t>
      </w:r>
      <w:r w:rsidR="00FA4B08" w:rsidRPr="00C4662A">
        <w:rPr>
          <w:rFonts w:ascii="Times New Roman" w:hAnsi="Times New Roman"/>
          <w:sz w:val="24"/>
          <w:szCs w:val="24"/>
          <w:lang w:val="lt-LT"/>
        </w:rPr>
        <w:t>bo grupė sudaryta 2017 m. kovo</w:t>
      </w:r>
      <w:r w:rsidRPr="00C4662A">
        <w:rPr>
          <w:rFonts w:ascii="Times New Roman" w:hAnsi="Times New Roman"/>
          <w:sz w:val="24"/>
          <w:szCs w:val="24"/>
          <w:lang w:val="lt-LT"/>
        </w:rPr>
        <w:t xml:space="preserve"> </w:t>
      </w:r>
      <w:r w:rsidR="00FA4B08" w:rsidRPr="00C4662A">
        <w:rPr>
          <w:rFonts w:ascii="Times New Roman" w:hAnsi="Times New Roman"/>
          <w:sz w:val="24"/>
          <w:szCs w:val="24"/>
          <w:lang w:val="lt-LT"/>
        </w:rPr>
        <w:t>1</w:t>
      </w:r>
      <w:r w:rsidRPr="00C4662A">
        <w:rPr>
          <w:rFonts w:ascii="Times New Roman" w:hAnsi="Times New Roman"/>
          <w:sz w:val="24"/>
          <w:szCs w:val="24"/>
          <w:lang w:val="lt-LT"/>
        </w:rPr>
        <w:t xml:space="preserve"> d</w:t>
      </w:r>
      <w:r w:rsidR="00FA4B08" w:rsidRPr="00C4662A">
        <w:rPr>
          <w:rFonts w:ascii="Times New Roman" w:hAnsi="Times New Roman"/>
          <w:sz w:val="24"/>
          <w:szCs w:val="24"/>
          <w:lang w:val="lt-LT"/>
        </w:rPr>
        <w:t>. direktorės įsakymu  Nr. V1- 03</w:t>
      </w:r>
      <w:r w:rsidRPr="00C4662A">
        <w:rPr>
          <w:rFonts w:ascii="Times New Roman" w:hAnsi="Times New Roman"/>
          <w:sz w:val="24"/>
          <w:szCs w:val="24"/>
          <w:lang w:val="lt-LT"/>
        </w:rPr>
        <w:t xml:space="preserve">. </w:t>
      </w:r>
    </w:p>
    <w:p w:rsidR="00FA4B08" w:rsidRPr="00C4662A" w:rsidRDefault="009D28FF" w:rsidP="00C4662A">
      <w:pPr>
        <w:spacing w:after="0" w:line="240" w:lineRule="auto"/>
        <w:jc w:val="both"/>
        <w:rPr>
          <w:rFonts w:ascii="Times New Roman" w:hAnsi="Times New Roman"/>
          <w:sz w:val="24"/>
          <w:szCs w:val="24"/>
          <w:lang w:val="lt-LT"/>
        </w:rPr>
      </w:pPr>
      <w:r w:rsidRPr="00C4662A">
        <w:rPr>
          <w:rFonts w:ascii="Times New Roman" w:hAnsi="Times New Roman"/>
          <w:b/>
          <w:sz w:val="24"/>
          <w:szCs w:val="24"/>
          <w:lang w:val="lt-LT"/>
        </w:rPr>
        <w:t>Šalčininkų r. Dieveniškių lopšelio - darželio strateginio plano tikslas</w:t>
      </w:r>
      <w:r w:rsidR="00FA4B08" w:rsidRPr="00C4662A">
        <w:rPr>
          <w:rFonts w:ascii="Times New Roman" w:hAnsi="Times New Roman"/>
          <w:sz w:val="24"/>
          <w:szCs w:val="24"/>
          <w:lang w:val="lt-LT"/>
        </w:rPr>
        <w:t>:</w:t>
      </w:r>
      <w:r w:rsidRPr="00C4662A">
        <w:rPr>
          <w:rFonts w:ascii="Times New Roman" w:hAnsi="Times New Roman"/>
          <w:sz w:val="24"/>
          <w:szCs w:val="24"/>
          <w:lang w:val="lt-LT"/>
        </w:rPr>
        <w:t xml:space="preserve"> </w:t>
      </w:r>
    </w:p>
    <w:p w:rsidR="009D28FF" w:rsidRPr="00C4662A" w:rsidRDefault="0049057A" w:rsidP="00C4662A">
      <w:pPr>
        <w:spacing w:after="0" w:line="240" w:lineRule="auto"/>
        <w:jc w:val="both"/>
        <w:rPr>
          <w:rFonts w:ascii="Times New Roman" w:hAnsi="Times New Roman"/>
          <w:sz w:val="24"/>
          <w:szCs w:val="24"/>
          <w:lang w:val="lt-LT"/>
        </w:rPr>
      </w:pPr>
      <w:r w:rsidRPr="00C4662A">
        <w:rPr>
          <w:rFonts w:ascii="Times New Roman" w:hAnsi="Times New Roman"/>
          <w:sz w:val="24"/>
          <w:szCs w:val="24"/>
          <w:lang w:val="lt-LT"/>
        </w:rPr>
        <w:t>Ugdyti veržlią ir savarankišką žmogų, gebančią atsakingai ir solidariai kurti savo, Lietuvos ir pasaulio ateitį. Taikyti naujoves, kurti savitą įstaigos modelį, kuris užtikrins įgyvendinamų programų funkcionavimą, edukacinių ir socialinių paslaugų kokybę.</w:t>
      </w:r>
    </w:p>
    <w:p w:rsidR="009D28FF" w:rsidRPr="00C4662A" w:rsidRDefault="009D28FF" w:rsidP="00C4662A">
      <w:pPr>
        <w:spacing w:after="0" w:line="240" w:lineRule="auto"/>
        <w:jc w:val="both"/>
        <w:rPr>
          <w:rFonts w:ascii="Times New Roman" w:hAnsi="Times New Roman"/>
          <w:sz w:val="24"/>
          <w:szCs w:val="24"/>
          <w:lang w:val="lt-LT"/>
        </w:rPr>
      </w:pPr>
      <w:r w:rsidRPr="00C4662A">
        <w:rPr>
          <w:rFonts w:ascii="Times New Roman" w:hAnsi="Times New Roman"/>
          <w:sz w:val="24"/>
          <w:szCs w:val="24"/>
          <w:lang w:val="lt-LT"/>
        </w:rPr>
        <w:t>Siekiant įgyvendinti lopšelio - darž</w:t>
      </w:r>
      <w:r w:rsidR="00CD7FC8" w:rsidRPr="00C4662A">
        <w:rPr>
          <w:rFonts w:ascii="Times New Roman" w:hAnsi="Times New Roman"/>
          <w:sz w:val="24"/>
          <w:szCs w:val="24"/>
          <w:lang w:val="lt-LT"/>
        </w:rPr>
        <w:t>elio  strateginį planą 2017-2021</w:t>
      </w:r>
      <w:r w:rsidRPr="00C4662A">
        <w:rPr>
          <w:rFonts w:ascii="Times New Roman" w:hAnsi="Times New Roman"/>
          <w:sz w:val="24"/>
          <w:szCs w:val="24"/>
          <w:lang w:val="lt-LT"/>
        </w:rPr>
        <w:t xml:space="preserve"> metams bus telkiama įstaigos bendruomenė ir reikalingi resursai.</w:t>
      </w:r>
    </w:p>
    <w:p w:rsidR="00891CF1" w:rsidRDefault="009D28FF" w:rsidP="00C4662A">
      <w:pPr>
        <w:spacing w:after="0" w:line="240" w:lineRule="auto"/>
        <w:jc w:val="both"/>
        <w:rPr>
          <w:rFonts w:ascii="Times New Roman" w:hAnsi="Times New Roman"/>
          <w:sz w:val="24"/>
          <w:szCs w:val="24"/>
          <w:lang w:val="lt-LT"/>
        </w:rPr>
      </w:pPr>
      <w:r w:rsidRPr="00C4662A">
        <w:rPr>
          <w:rFonts w:ascii="Times New Roman" w:hAnsi="Times New Roman"/>
          <w:sz w:val="24"/>
          <w:szCs w:val="24"/>
          <w:lang w:val="lt-LT"/>
        </w:rPr>
        <w:t xml:space="preserve">            </w:t>
      </w:r>
      <w:r w:rsidR="003D7587" w:rsidRPr="00C4662A">
        <w:rPr>
          <w:rFonts w:ascii="Times New Roman" w:hAnsi="Times New Roman"/>
          <w:sz w:val="24"/>
          <w:szCs w:val="24"/>
          <w:lang w:val="lt-LT"/>
        </w:rPr>
        <w:t xml:space="preserve">Rengiant strateginį 2017- </w:t>
      </w:r>
      <w:r w:rsidR="00CD7FC8" w:rsidRPr="00C4662A">
        <w:rPr>
          <w:rFonts w:ascii="Times New Roman" w:hAnsi="Times New Roman"/>
          <w:sz w:val="24"/>
          <w:szCs w:val="24"/>
          <w:lang w:val="lt-LT"/>
        </w:rPr>
        <w:t>2021</w:t>
      </w:r>
      <w:r w:rsidRPr="00C4662A">
        <w:rPr>
          <w:rFonts w:ascii="Times New Roman" w:hAnsi="Times New Roman"/>
          <w:sz w:val="24"/>
          <w:szCs w:val="24"/>
          <w:lang w:val="lt-LT"/>
        </w:rPr>
        <w:t xml:space="preserve"> metų planą remtasi:</w:t>
      </w:r>
    </w:p>
    <w:p w:rsidR="009D28FF" w:rsidRPr="00C4662A" w:rsidRDefault="009D28FF" w:rsidP="00C4662A">
      <w:pPr>
        <w:spacing w:after="0" w:line="240" w:lineRule="auto"/>
        <w:jc w:val="both"/>
        <w:rPr>
          <w:rFonts w:ascii="Times New Roman" w:hAnsi="Times New Roman"/>
          <w:sz w:val="24"/>
          <w:szCs w:val="24"/>
          <w:lang w:val="lt-LT"/>
        </w:rPr>
      </w:pPr>
      <w:r w:rsidRPr="00C4662A">
        <w:rPr>
          <w:rFonts w:ascii="Times New Roman" w:hAnsi="Times New Roman"/>
          <w:sz w:val="24"/>
          <w:szCs w:val="24"/>
          <w:lang w:val="lt-LT"/>
        </w:rPr>
        <w:t xml:space="preserve"> Lietuvos Respublikos švietimo įstatymu;</w:t>
      </w:r>
    </w:p>
    <w:p w:rsidR="009D28FF" w:rsidRPr="00C4662A" w:rsidRDefault="00891CF1" w:rsidP="00C4662A">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9D28FF" w:rsidRPr="00C4662A">
        <w:rPr>
          <w:rFonts w:ascii="Times New Roman" w:hAnsi="Times New Roman"/>
          <w:sz w:val="24"/>
          <w:szCs w:val="24"/>
          <w:lang w:val="lt-LT"/>
        </w:rPr>
        <w:t>Lietuvos Respublikos Vyriausybės nutarimais;</w:t>
      </w:r>
    </w:p>
    <w:p w:rsidR="009D28FF" w:rsidRPr="00C4662A" w:rsidRDefault="00891CF1" w:rsidP="00C4662A">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9D28FF" w:rsidRPr="00C4662A">
        <w:rPr>
          <w:rFonts w:ascii="Times New Roman" w:hAnsi="Times New Roman"/>
          <w:sz w:val="24"/>
          <w:szCs w:val="24"/>
          <w:lang w:val="lt-LT"/>
        </w:rPr>
        <w:t>Biudžetinių įstaigų įstatymu;</w:t>
      </w:r>
    </w:p>
    <w:p w:rsidR="009D28FF" w:rsidRPr="00C4662A" w:rsidRDefault="00891CF1" w:rsidP="00C4662A">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9D28FF" w:rsidRPr="00C4662A">
        <w:rPr>
          <w:rFonts w:ascii="Times New Roman" w:hAnsi="Times New Roman"/>
          <w:sz w:val="24"/>
          <w:szCs w:val="24"/>
          <w:lang w:val="lt-LT"/>
        </w:rPr>
        <w:t>Lietuvos Respublikos švietimo ir mokslo ministro įsakymais;</w:t>
      </w:r>
    </w:p>
    <w:p w:rsidR="009D28FF" w:rsidRPr="00C4662A" w:rsidRDefault="00891CF1" w:rsidP="00C4662A">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9D28FF" w:rsidRPr="00C4662A">
        <w:rPr>
          <w:rFonts w:ascii="Times New Roman" w:hAnsi="Times New Roman"/>
          <w:sz w:val="24"/>
          <w:szCs w:val="24"/>
          <w:lang w:val="lt-LT"/>
        </w:rPr>
        <w:t>Vaiko teisių konvencija;</w:t>
      </w:r>
    </w:p>
    <w:p w:rsidR="009D28FF" w:rsidRPr="00C4662A" w:rsidRDefault="00891CF1" w:rsidP="00C4662A">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9D28FF" w:rsidRPr="00C4662A">
        <w:rPr>
          <w:rFonts w:ascii="Times New Roman" w:hAnsi="Times New Roman"/>
          <w:sz w:val="24"/>
          <w:szCs w:val="24"/>
          <w:lang w:val="lt-LT"/>
        </w:rPr>
        <w:t>Valsty</w:t>
      </w:r>
      <w:r w:rsidR="00FA4B08" w:rsidRPr="00C4662A">
        <w:rPr>
          <w:rFonts w:ascii="Times New Roman" w:hAnsi="Times New Roman"/>
          <w:sz w:val="24"/>
          <w:szCs w:val="24"/>
          <w:lang w:val="lt-LT"/>
        </w:rPr>
        <w:t>binės švietimo strategijos  2013 – 2023</w:t>
      </w:r>
      <w:r w:rsidR="009D28FF" w:rsidRPr="00C4662A">
        <w:rPr>
          <w:rFonts w:ascii="Times New Roman" w:hAnsi="Times New Roman"/>
          <w:sz w:val="24"/>
          <w:szCs w:val="24"/>
          <w:lang w:val="lt-LT"/>
        </w:rPr>
        <w:t xml:space="preserve"> metų nuostatomis;</w:t>
      </w:r>
    </w:p>
    <w:p w:rsidR="009D28FF" w:rsidRPr="00C4662A" w:rsidRDefault="00891CF1" w:rsidP="00C4662A">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9D28FF" w:rsidRPr="00C4662A">
        <w:rPr>
          <w:rFonts w:ascii="Times New Roman" w:hAnsi="Times New Roman"/>
          <w:sz w:val="24"/>
          <w:szCs w:val="24"/>
          <w:lang w:val="lt-LT"/>
        </w:rPr>
        <w:t>Šal</w:t>
      </w:r>
      <w:r w:rsidR="00707FE8" w:rsidRPr="00C4662A">
        <w:rPr>
          <w:rFonts w:ascii="Times New Roman" w:hAnsi="Times New Roman"/>
          <w:sz w:val="24"/>
          <w:szCs w:val="24"/>
          <w:lang w:val="lt-LT"/>
        </w:rPr>
        <w:t>čininkų rajono savivaldybės 2016 – 2022</w:t>
      </w:r>
      <w:r w:rsidR="009D28FF" w:rsidRPr="00C4662A">
        <w:rPr>
          <w:rFonts w:ascii="Times New Roman" w:hAnsi="Times New Roman"/>
          <w:sz w:val="24"/>
          <w:szCs w:val="24"/>
          <w:lang w:val="lt-LT"/>
        </w:rPr>
        <w:t xml:space="preserve"> metų strateginiu plėtros planu;</w:t>
      </w:r>
    </w:p>
    <w:p w:rsidR="009D28FF" w:rsidRPr="00C4662A" w:rsidRDefault="00891CF1" w:rsidP="00C4662A">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9D28FF" w:rsidRPr="00C4662A">
        <w:rPr>
          <w:rFonts w:ascii="Times New Roman" w:hAnsi="Times New Roman"/>
          <w:sz w:val="24"/>
          <w:szCs w:val="24"/>
          <w:lang w:val="lt-LT"/>
        </w:rPr>
        <w:t>Šalčininkų r. Dieveniškių lopšelio-darželio nuostatais.</w:t>
      </w:r>
    </w:p>
    <w:p w:rsidR="009D28FF" w:rsidRPr="00C4662A" w:rsidRDefault="00891CF1" w:rsidP="00C4662A">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9D28FF" w:rsidRPr="00C4662A">
        <w:rPr>
          <w:rFonts w:ascii="Times New Roman" w:hAnsi="Times New Roman"/>
          <w:sz w:val="24"/>
          <w:szCs w:val="24"/>
          <w:lang w:val="lt-LT"/>
        </w:rPr>
        <w:t xml:space="preserve">Šalčininkų r. Dieveniškių lopšelio – darželio bendruomenės pedagoginės ir kultūrinės veiklos patirtimi. </w:t>
      </w:r>
    </w:p>
    <w:p w:rsidR="009D28FF" w:rsidRPr="00C4662A" w:rsidRDefault="009D28FF" w:rsidP="00C4662A">
      <w:pPr>
        <w:spacing w:after="0" w:line="240" w:lineRule="auto"/>
        <w:jc w:val="both"/>
        <w:rPr>
          <w:rFonts w:ascii="Times New Roman" w:hAnsi="Times New Roman"/>
          <w:sz w:val="24"/>
          <w:szCs w:val="24"/>
          <w:lang w:val="lt-LT"/>
        </w:rPr>
      </w:pPr>
      <w:r w:rsidRPr="00C4662A">
        <w:rPr>
          <w:rFonts w:ascii="Times New Roman" w:hAnsi="Times New Roman"/>
          <w:sz w:val="24"/>
          <w:szCs w:val="24"/>
          <w:lang w:val="lt-LT"/>
        </w:rPr>
        <w:t xml:space="preserve">            Rengiant strateginį veiklos planą atsižvelgta į:</w:t>
      </w:r>
    </w:p>
    <w:p w:rsidR="009D28FF" w:rsidRPr="00C4662A" w:rsidRDefault="00891CF1" w:rsidP="00C4662A">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9D28FF" w:rsidRPr="00C4662A">
        <w:rPr>
          <w:rFonts w:ascii="Times New Roman" w:hAnsi="Times New Roman"/>
          <w:sz w:val="24"/>
          <w:szCs w:val="24"/>
          <w:lang w:val="lt-LT"/>
        </w:rPr>
        <w:t xml:space="preserve"> -   lopšelio – darželio vykdomą veiklą bei turimus žmogiškuosius, materialinius išteklius;</w:t>
      </w:r>
    </w:p>
    <w:p w:rsidR="009D28FF" w:rsidRPr="00C4662A" w:rsidRDefault="00891CF1" w:rsidP="00C4662A">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9D28FF" w:rsidRPr="00C4662A">
        <w:rPr>
          <w:rFonts w:ascii="Times New Roman" w:hAnsi="Times New Roman"/>
          <w:sz w:val="24"/>
          <w:szCs w:val="24"/>
          <w:lang w:val="lt-LT"/>
        </w:rPr>
        <w:t xml:space="preserve"> -   lopšelio – darželio bendruomenės narių pasiūlymus, pageidavimus, poreikius.</w:t>
      </w:r>
    </w:p>
    <w:p w:rsidR="009D28FF" w:rsidRPr="00C4662A" w:rsidRDefault="009D28FF" w:rsidP="00C4662A">
      <w:pPr>
        <w:spacing w:after="0" w:line="240" w:lineRule="auto"/>
        <w:rPr>
          <w:rFonts w:ascii="Times New Roman" w:hAnsi="Times New Roman"/>
          <w:sz w:val="24"/>
          <w:szCs w:val="24"/>
          <w:lang w:val="lt-LT"/>
        </w:rPr>
      </w:pPr>
      <w:r w:rsidRPr="00C4662A">
        <w:rPr>
          <w:rFonts w:ascii="Times New Roman" w:hAnsi="Times New Roman"/>
          <w:sz w:val="24"/>
          <w:szCs w:val="24"/>
          <w:lang w:val="lt-LT"/>
        </w:rPr>
        <w:t xml:space="preserve">      </w:t>
      </w:r>
    </w:p>
    <w:p w:rsidR="009D28FF" w:rsidRPr="007413DB" w:rsidRDefault="009D28FF" w:rsidP="009D28FF">
      <w:pPr>
        <w:numPr>
          <w:ilvl w:val="0"/>
          <w:numId w:val="1"/>
        </w:numPr>
        <w:spacing w:after="0" w:line="240" w:lineRule="auto"/>
        <w:jc w:val="center"/>
        <w:rPr>
          <w:rFonts w:ascii="Times New Roman" w:eastAsia="Times New Roman" w:hAnsi="Times New Roman"/>
          <w:b/>
          <w:sz w:val="24"/>
          <w:szCs w:val="24"/>
          <w:lang w:val="lt-LT"/>
        </w:rPr>
      </w:pPr>
      <w:r w:rsidRPr="007413DB">
        <w:rPr>
          <w:rFonts w:ascii="Times New Roman" w:eastAsia="Times New Roman" w:hAnsi="Times New Roman"/>
          <w:b/>
          <w:sz w:val="24"/>
          <w:szCs w:val="24"/>
          <w:lang w:val="lt-LT"/>
        </w:rPr>
        <w:t>DARŽELIO PRISTATYMAS</w:t>
      </w:r>
    </w:p>
    <w:p w:rsidR="009D28FF" w:rsidRPr="007413DB" w:rsidRDefault="009D28FF" w:rsidP="009D28FF">
      <w:pPr>
        <w:spacing w:after="0" w:line="240" w:lineRule="auto"/>
        <w:jc w:val="center"/>
        <w:rPr>
          <w:rFonts w:ascii="Times New Roman" w:eastAsia="Times New Roman" w:hAnsi="Times New Roman"/>
          <w:b/>
          <w:sz w:val="24"/>
          <w:szCs w:val="24"/>
          <w:lang w:val="lt-LT"/>
        </w:rPr>
      </w:pPr>
    </w:p>
    <w:p w:rsidR="009D28FF" w:rsidRPr="00C4662A" w:rsidRDefault="009D28FF" w:rsidP="00C4662A">
      <w:pPr>
        <w:spacing w:after="0" w:line="240" w:lineRule="auto"/>
        <w:rPr>
          <w:rFonts w:ascii="Times New Roman" w:hAnsi="Times New Roman"/>
          <w:sz w:val="24"/>
          <w:szCs w:val="24"/>
          <w:lang w:val="lt-LT"/>
        </w:rPr>
      </w:pPr>
      <w:r w:rsidRPr="00C4662A">
        <w:rPr>
          <w:b/>
          <w:lang w:val="lt-LT"/>
        </w:rPr>
        <w:t xml:space="preserve">    </w:t>
      </w:r>
      <w:r w:rsidRPr="00C4662A">
        <w:rPr>
          <w:lang w:val="lt-LT"/>
        </w:rPr>
        <w:t xml:space="preserve">        </w:t>
      </w:r>
      <w:r w:rsidRPr="00C4662A">
        <w:rPr>
          <w:rFonts w:ascii="Times New Roman" w:hAnsi="Times New Roman"/>
          <w:sz w:val="24"/>
          <w:szCs w:val="24"/>
          <w:lang w:val="lt-LT"/>
        </w:rPr>
        <w:t xml:space="preserve">Asignavimų valdytojas: Šalčininkų r. Dieveniškių lopšelis-darželis, įmonės kodas 191409470       </w:t>
      </w:r>
      <w:r w:rsidRPr="00C4662A">
        <w:rPr>
          <w:rFonts w:ascii="Times New Roman" w:hAnsi="Times New Roman"/>
          <w:b/>
          <w:sz w:val="24"/>
          <w:szCs w:val="24"/>
          <w:lang w:val="lt-LT"/>
        </w:rPr>
        <w:t xml:space="preserve">     </w:t>
      </w:r>
    </w:p>
    <w:p w:rsidR="009D28FF" w:rsidRPr="00C4662A" w:rsidRDefault="00891CF1" w:rsidP="00C4662A">
      <w:pPr>
        <w:spacing w:after="0" w:line="240" w:lineRule="auto"/>
        <w:rPr>
          <w:rFonts w:ascii="Times New Roman" w:hAnsi="Times New Roman"/>
          <w:sz w:val="24"/>
          <w:szCs w:val="24"/>
          <w:lang w:val="lt-LT"/>
        </w:rPr>
      </w:pPr>
      <w:r>
        <w:rPr>
          <w:rFonts w:ascii="Times New Roman" w:hAnsi="Times New Roman"/>
          <w:b/>
          <w:sz w:val="24"/>
          <w:szCs w:val="24"/>
          <w:lang w:val="lt-LT"/>
        </w:rPr>
        <w:t xml:space="preserve">          </w:t>
      </w:r>
      <w:r w:rsidR="009D28FF" w:rsidRPr="00C4662A">
        <w:rPr>
          <w:rFonts w:ascii="Times New Roman" w:hAnsi="Times New Roman"/>
          <w:sz w:val="24"/>
          <w:szCs w:val="24"/>
          <w:lang w:val="lt-LT"/>
        </w:rPr>
        <w:t>Šalčininkų r. Dieveniškių lopšelio - darželis įsteigtas 1985 metais.</w:t>
      </w:r>
    </w:p>
    <w:p w:rsidR="009D28FF" w:rsidRPr="00C4662A" w:rsidRDefault="00891CF1" w:rsidP="00C4662A">
      <w:pPr>
        <w:spacing w:after="0" w:line="240" w:lineRule="auto"/>
        <w:rPr>
          <w:rFonts w:ascii="Times New Roman" w:hAnsi="Times New Roman"/>
          <w:sz w:val="24"/>
          <w:szCs w:val="24"/>
          <w:lang w:val="lt-LT"/>
        </w:rPr>
      </w:pPr>
      <w:r>
        <w:rPr>
          <w:rFonts w:ascii="Times New Roman" w:hAnsi="Times New Roman"/>
          <w:sz w:val="24"/>
          <w:szCs w:val="24"/>
          <w:lang w:val="lt-LT"/>
        </w:rPr>
        <w:t xml:space="preserve">         </w:t>
      </w:r>
      <w:r w:rsidR="009D28FF" w:rsidRPr="00C4662A">
        <w:rPr>
          <w:rFonts w:ascii="Times New Roman" w:hAnsi="Times New Roman"/>
          <w:sz w:val="24"/>
          <w:szCs w:val="24"/>
          <w:lang w:val="lt-LT"/>
        </w:rPr>
        <w:t xml:space="preserve"> Įstaigos pagrindinė veiklos sritis  – švietimas, pagrindinė veiklos rūšis – ikimokyklinio amžiaus vaikų ugdymas (kodas 85.10.10). Kitos veiklos rūšis – priešmokyklinio amžiaus vaikų ugdymas (kodas 85.10.20).</w:t>
      </w:r>
    </w:p>
    <w:p w:rsidR="009D28FF" w:rsidRPr="00C4662A" w:rsidRDefault="009D28FF" w:rsidP="00C4662A">
      <w:pPr>
        <w:spacing w:after="0" w:line="240" w:lineRule="auto"/>
        <w:rPr>
          <w:rFonts w:ascii="Times New Roman" w:hAnsi="Times New Roman"/>
          <w:sz w:val="24"/>
          <w:szCs w:val="24"/>
          <w:lang w:val="lt-LT"/>
        </w:rPr>
      </w:pPr>
      <w:r w:rsidRPr="00C4662A">
        <w:rPr>
          <w:rFonts w:ascii="Times New Roman" w:hAnsi="Times New Roman"/>
          <w:sz w:val="24"/>
          <w:szCs w:val="24"/>
          <w:lang w:val="lt-LT"/>
        </w:rPr>
        <w:t xml:space="preserve">      </w:t>
      </w:r>
      <w:r w:rsidR="00891CF1">
        <w:rPr>
          <w:rFonts w:ascii="Times New Roman" w:hAnsi="Times New Roman"/>
          <w:sz w:val="24"/>
          <w:szCs w:val="24"/>
          <w:lang w:val="lt-LT"/>
        </w:rPr>
        <w:t xml:space="preserve">    </w:t>
      </w:r>
      <w:r w:rsidRPr="00C4662A">
        <w:rPr>
          <w:rFonts w:ascii="Times New Roman" w:hAnsi="Times New Roman"/>
          <w:sz w:val="24"/>
          <w:szCs w:val="24"/>
          <w:lang w:val="lt-LT"/>
        </w:rPr>
        <w:t>Darželio buveinė: Naujoji g. 11, LT-17138, Dieveniškių sen. Dieveniškių mstl, Šalčininkų rajonas.</w:t>
      </w:r>
    </w:p>
    <w:p w:rsidR="009D28FF" w:rsidRPr="00C4662A" w:rsidRDefault="009D28FF" w:rsidP="00C4662A">
      <w:pPr>
        <w:spacing w:after="0" w:line="240" w:lineRule="auto"/>
        <w:rPr>
          <w:rFonts w:ascii="Times New Roman" w:hAnsi="Times New Roman"/>
          <w:sz w:val="24"/>
          <w:szCs w:val="24"/>
          <w:lang w:val="lt-LT"/>
        </w:rPr>
      </w:pPr>
      <w:r w:rsidRPr="00C4662A">
        <w:rPr>
          <w:rFonts w:ascii="Times New Roman" w:hAnsi="Times New Roman"/>
          <w:sz w:val="24"/>
          <w:szCs w:val="24"/>
          <w:lang w:val="lt-LT"/>
        </w:rPr>
        <w:t xml:space="preserve">      </w:t>
      </w:r>
      <w:r w:rsidR="00891CF1">
        <w:rPr>
          <w:rFonts w:ascii="Times New Roman" w:hAnsi="Times New Roman"/>
          <w:sz w:val="24"/>
          <w:szCs w:val="24"/>
          <w:lang w:val="lt-LT"/>
        </w:rPr>
        <w:t xml:space="preserve">    </w:t>
      </w:r>
      <w:r w:rsidRPr="00C4662A">
        <w:rPr>
          <w:rFonts w:ascii="Times New Roman" w:hAnsi="Times New Roman"/>
          <w:sz w:val="24"/>
          <w:szCs w:val="24"/>
          <w:lang w:val="lt-LT"/>
        </w:rPr>
        <w:t>Ugdymo kalba – lietuvių ir lenkų.</w:t>
      </w:r>
    </w:p>
    <w:p w:rsidR="009D28FF" w:rsidRPr="00C4662A" w:rsidRDefault="009D28FF" w:rsidP="00C4662A">
      <w:pPr>
        <w:spacing w:after="0" w:line="240" w:lineRule="auto"/>
        <w:rPr>
          <w:rFonts w:ascii="Times New Roman" w:hAnsi="Times New Roman"/>
          <w:sz w:val="24"/>
          <w:szCs w:val="24"/>
          <w:lang w:val="lt-LT"/>
        </w:rPr>
      </w:pPr>
      <w:r w:rsidRPr="00C4662A">
        <w:rPr>
          <w:rFonts w:ascii="Times New Roman" w:hAnsi="Times New Roman"/>
          <w:sz w:val="24"/>
          <w:szCs w:val="24"/>
          <w:lang w:val="lt-LT"/>
        </w:rPr>
        <w:t xml:space="preserve">      </w:t>
      </w:r>
      <w:r w:rsidR="00891CF1">
        <w:rPr>
          <w:rFonts w:ascii="Times New Roman" w:hAnsi="Times New Roman"/>
          <w:sz w:val="24"/>
          <w:szCs w:val="24"/>
          <w:lang w:val="lt-LT"/>
        </w:rPr>
        <w:t xml:space="preserve">    </w:t>
      </w:r>
      <w:r w:rsidRPr="00C4662A">
        <w:rPr>
          <w:rFonts w:ascii="Times New Roman" w:hAnsi="Times New Roman"/>
          <w:sz w:val="24"/>
          <w:szCs w:val="24"/>
          <w:lang w:val="lt-LT"/>
        </w:rPr>
        <w:t>Ugdymo forma – dieninė. Darbo dienos trukmė – 10,0 val.</w:t>
      </w:r>
    </w:p>
    <w:p w:rsidR="009D28FF" w:rsidRPr="00C4662A" w:rsidRDefault="009D28FF" w:rsidP="00C4662A">
      <w:pPr>
        <w:spacing w:after="0" w:line="240" w:lineRule="auto"/>
        <w:rPr>
          <w:rFonts w:ascii="Times New Roman" w:hAnsi="Times New Roman"/>
          <w:sz w:val="24"/>
          <w:szCs w:val="24"/>
          <w:lang w:val="lt-LT"/>
        </w:rPr>
      </w:pPr>
      <w:r w:rsidRPr="00C4662A">
        <w:rPr>
          <w:rFonts w:ascii="Times New Roman" w:hAnsi="Times New Roman"/>
          <w:sz w:val="24"/>
          <w:szCs w:val="24"/>
          <w:lang w:val="lt-LT"/>
        </w:rPr>
        <w:t xml:space="preserve">     </w:t>
      </w:r>
      <w:r w:rsidR="00891CF1">
        <w:rPr>
          <w:rFonts w:ascii="Times New Roman" w:hAnsi="Times New Roman"/>
          <w:sz w:val="24"/>
          <w:szCs w:val="24"/>
          <w:lang w:val="lt-LT"/>
        </w:rPr>
        <w:t xml:space="preserve">    </w:t>
      </w:r>
      <w:r w:rsidRPr="00C4662A">
        <w:rPr>
          <w:rFonts w:ascii="Times New Roman" w:hAnsi="Times New Roman"/>
          <w:sz w:val="24"/>
          <w:szCs w:val="24"/>
          <w:lang w:val="lt-LT"/>
        </w:rPr>
        <w:t xml:space="preserve"> Lopšeli-darželis, pagal ugdymo turinį, yra bendrosios paskirties ugdymo įstaiga, skirta nuo 1 iki 5 (6)  metų vaikų ugdymui(si).</w:t>
      </w:r>
    </w:p>
    <w:p w:rsidR="009D28FF" w:rsidRPr="00C4662A" w:rsidRDefault="009D28FF" w:rsidP="00C4662A">
      <w:pPr>
        <w:spacing w:after="0" w:line="240" w:lineRule="auto"/>
        <w:rPr>
          <w:rFonts w:ascii="Times New Roman" w:hAnsi="Times New Roman"/>
          <w:sz w:val="24"/>
          <w:szCs w:val="24"/>
          <w:lang w:val="lt-LT"/>
        </w:rPr>
      </w:pPr>
      <w:r w:rsidRPr="00C4662A">
        <w:rPr>
          <w:rFonts w:ascii="Times New Roman" w:hAnsi="Times New Roman"/>
          <w:sz w:val="24"/>
          <w:szCs w:val="24"/>
          <w:lang w:val="lt-LT"/>
        </w:rPr>
        <w:t>Veikia 2 mišrios grupės: 1 lietuvių ir 1 lenkų.</w:t>
      </w:r>
    </w:p>
    <w:p w:rsidR="009D28FF" w:rsidRPr="00C4662A" w:rsidRDefault="00891CF1" w:rsidP="00C4662A">
      <w:pPr>
        <w:spacing w:after="0" w:line="240" w:lineRule="auto"/>
        <w:rPr>
          <w:rFonts w:ascii="Times New Roman" w:hAnsi="Times New Roman"/>
          <w:sz w:val="24"/>
          <w:szCs w:val="24"/>
          <w:lang w:val="lt-LT"/>
        </w:rPr>
      </w:pPr>
      <w:r>
        <w:rPr>
          <w:rFonts w:ascii="Times New Roman" w:hAnsi="Times New Roman"/>
          <w:sz w:val="24"/>
          <w:szCs w:val="24"/>
          <w:lang w:val="lt-LT"/>
        </w:rPr>
        <w:t xml:space="preserve">         </w:t>
      </w:r>
      <w:r w:rsidR="009D28FF" w:rsidRPr="00C4662A">
        <w:rPr>
          <w:rFonts w:ascii="Times New Roman" w:hAnsi="Times New Roman"/>
          <w:sz w:val="24"/>
          <w:szCs w:val="24"/>
          <w:lang w:val="lt-LT"/>
        </w:rPr>
        <w:t xml:space="preserve"> Šalčininkų r. Dieveniškių lopšelio - darželio pedagogai ugdymo procesą organizuoja vadovaudamiesi Šalčininkų r. Dieveniškių lopšelio - darželio Ikimokyklinio ugdymo programa ir Švietimo ir mokslo ministerijos patvirtinta Bendrąja priešmokyklinio ugdymo programa.</w:t>
      </w:r>
    </w:p>
    <w:p w:rsidR="009D28FF" w:rsidRPr="00C4662A" w:rsidRDefault="009D28FF" w:rsidP="00C4662A">
      <w:pPr>
        <w:spacing w:after="0" w:line="240" w:lineRule="auto"/>
        <w:rPr>
          <w:rFonts w:ascii="Times New Roman" w:hAnsi="Times New Roman"/>
          <w:sz w:val="24"/>
          <w:szCs w:val="24"/>
          <w:lang w:val="lt-LT"/>
        </w:rPr>
      </w:pPr>
    </w:p>
    <w:p w:rsidR="009D28FF" w:rsidRPr="00C4662A" w:rsidRDefault="009D28FF" w:rsidP="00C4662A">
      <w:pPr>
        <w:spacing w:after="0" w:line="240" w:lineRule="auto"/>
        <w:rPr>
          <w:rFonts w:ascii="Times New Roman" w:hAnsi="Times New Roman"/>
          <w:b/>
          <w:sz w:val="24"/>
          <w:szCs w:val="24"/>
          <w:lang w:val="lt-LT"/>
        </w:rPr>
      </w:pPr>
    </w:p>
    <w:p w:rsidR="000968AD" w:rsidRPr="00C4662A" w:rsidRDefault="000968AD" w:rsidP="00C4662A">
      <w:pPr>
        <w:spacing w:after="0" w:line="240" w:lineRule="auto"/>
        <w:jc w:val="both"/>
        <w:rPr>
          <w:rFonts w:ascii="Times New Roman" w:eastAsia="Times New Roman" w:hAnsi="Times New Roman"/>
          <w:b/>
          <w:sz w:val="24"/>
          <w:szCs w:val="24"/>
          <w:lang w:val="lt-LT"/>
        </w:rPr>
      </w:pPr>
    </w:p>
    <w:p w:rsidR="000968AD" w:rsidRPr="00C4662A" w:rsidRDefault="000968AD" w:rsidP="00C4662A">
      <w:pPr>
        <w:spacing w:after="0" w:line="240" w:lineRule="auto"/>
        <w:jc w:val="both"/>
        <w:rPr>
          <w:rFonts w:ascii="Times New Roman" w:eastAsia="Times New Roman" w:hAnsi="Times New Roman"/>
          <w:b/>
          <w:sz w:val="24"/>
          <w:szCs w:val="24"/>
          <w:lang w:val="lt-LT"/>
        </w:rPr>
      </w:pPr>
    </w:p>
    <w:p w:rsidR="00F11284" w:rsidRDefault="00F11284" w:rsidP="00C4662A">
      <w:pPr>
        <w:spacing w:after="0" w:line="240" w:lineRule="auto"/>
        <w:rPr>
          <w:rFonts w:ascii="Times New Roman" w:eastAsia="Times New Roman" w:hAnsi="Times New Roman"/>
          <w:b/>
          <w:sz w:val="24"/>
          <w:szCs w:val="24"/>
          <w:lang w:val="lt-LT"/>
        </w:rPr>
      </w:pPr>
    </w:p>
    <w:p w:rsidR="00F11284" w:rsidRDefault="00F11284" w:rsidP="009D28FF">
      <w:pPr>
        <w:spacing w:after="0" w:line="240" w:lineRule="auto"/>
        <w:jc w:val="center"/>
        <w:rPr>
          <w:rFonts w:ascii="Times New Roman" w:eastAsia="Times New Roman" w:hAnsi="Times New Roman"/>
          <w:b/>
          <w:sz w:val="24"/>
          <w:szCs w:val="24"/>
          <w:lang w:val="lt-LT"/>
        </w:rPr>
      </w:pPr>
    </w:p>
    <w:p w:rsidR="009D28FF" w:rsidRPr="007413DB" w:rsidRDefault="009D28FF" w:rsidP="009D28FF">
      <w:pPr>
        <w:spacing w:after="0" w:line="240" w:lineRule="auto"/>
        <w:jc w:val="center"/>
        <w:rPr>
          <w:rFonts w:ascii="Times New Roman" w:eastAsia="Times New Roman" w:hAnsi="Times New Roman"/>
          <w:b/>
          <w:sz w:val="24"/>
          <w:szCs w:val="24"/>
          <w:lang w:val="lt-LT"/>
        </w:rPr>
      </w:pPr>
      <w:r w:rsidRPr="007413DB">
        <w:rPr>
          <w:rFonts w:ascii="Times New Roman" w:eastAsia="Times New Roman" w:hAnsi="Times New Roman"/>
          <w:b/>
          <w:sz w:val="24"/>
          <w:szCs w:val="24"/>
          <w:lang w:val="lt-LT"/>
        </w:rPr>
        <w:t>III. APLINKOS IR IŠTEKLIŲ ANALIZĖ</w:t>
      </w:r>
    </w:p>
    <w:p w:rsidR="009D28FF" w:rsidRPr="007413DB" w:rsidRDefault="009D28FF" w:rsidP="009D28FF">
      <w:pPr>
        <w:spacing w:after="0" w:line="240" w:lineRule="auto"/>
        <w:jc w:val="center"/>
        <w:rPr>
          <w:rFonts w:ascii="Times New Roman" w:eastAsia="Times New Roman" w:hAnsi="Times New Roman"/>
          <w:b/>
          <w:sz w:val="24"/>
          <w:szCs w:val="24"/>
          <w:lang w:val="lt-LT"/>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D28FF" w:rsidRPr="00952B2E" w:rsidTr="00FA4B08">
        <w:tc>
          <w:tcPr>
            <w:tcW w:w="9900"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jc w:val="center"/>
              <w:rPr>
                <w:rFonts w:ascii="Times New Roman" w:eastAsia="Times New Roman" w:hAnsi="Times New Roman"/>
                <w:b/>
                <w:sz w:val="24"/>
                <w:szCs w:val="24"/>
                <w:lang w:val="lt-LT"/>
              </w:rPr>
            </w:pPr>
            <w:r w:rsidRPr="007413DB">
              <w:rPr>
                <w:rFonts w:ascii="Times New Roman" w:eastAsia="Times New Roman" w:hAnsi="Times New Roman"/>
                <w:b/>
                <w:sz w:val="24"/>
                <w:szCs w:val="24"/>
                <w:lang w:val="lt-LT"/>
              </w:rPr>
              <w:t>Išorinės aplinkos veiksniai</w:t>
            </w:r>
          </w:p>
          <w:p w:rsidR="009D28FF" w:rsidRPr="007413DB" w:rsidRDefault="009D28FF" w:rsidP="00FA4B08">
            <w:pPr>
              <w:spacing w:after="0" w:line="240" w:lineRule="auto"/>
              <w:jc w:val="center"/>
              <w:rPr>
                <w:rFonts w:ascii="Times New Roman" w:eastAsia="Times New Roman" w:hAnsi="Times New Roman"/>
                <w:b/>
                <w:sz w:val="24"/>
                <w:szCs w:val="24"/>
                <w:lang w:val="lt-LT"/>
              </w:rPr>
            </w:pPr>
          </w:p>
          <w:p w:rsidR="009D28FF" w:rsidRDefault="009D28FF" w:rsidP="00867E3F">
            <w:pPr>
              <w:spacing w:after="0" w:line="240" w:lineRule="auto"/>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 xml:space="preserve">Šalies gyventojų išsilavinimas yra lemiamas įvairių politinių, socialinių, ekonominių veiksnių, kurių kontekste funkcionuoja ir savo veiklą organizuoja visos ugdymo institucijos, tarp jų ir ikimokyklinio bei priešmokyklinio ugdymo įstaigos. </w:t>
            </w:r>
            <w:r w:rsidR="001E630C">
              <w:rPr>
                <w:rFonts w:ascii="Times New Roman" w:eastAsia="Times New Roman" w:hAnsi="Times New Roman"/>
                <w:sz w:val="24"/>
                <w:szCs w:val="24"/>
                <w:lang w:val="lt-LT"/>
              </w:rPr>
              <w:t>I</w:t>
            </w:r>
            <w:r w:rsidR="001E630C" w:rsidRPr="001E630C">
              <w:rPr>
                <w:rFonts w:ascii="Times New Roman" w:eastAsia="Times New Roman" w:hAnsi="Times New Roman"/>
                <w:sz w:val="24"/>
                <w:szCs w:val="24"/>
                <w:lang w:val="lt-LT"/>
              </w:rPr>
              <w:t>kimokyklinis ir priešmokyklinis ugdymas yra pirminė Lietuvos švietimo sistemos pakopa, užtikrinanti lygaus starto galimybes mokymuisi aukštes</w:t>
            </w:r>
            <w:r w:rsidR="001E630C">
              <w:rPr>
                <w:rFonts w:ascii="Times New Roman" w:eastAsia="Times New Roman" w:hAnsi="Times New Roman"/>
                <w:sz w:val="24"/>
                <w:szCs w:val="24"/>
                <w:lang w:val="lt-LT"/>
              </w:rPr>
              <w:t>nėse švietimo sistemos pakopose. O m</w:t>
            </w:r>
            <w:r w:rsidR="001E630C" w:rsidRPr="001E630C">
              <w:rPr>
                <w:rFonts w:ascii="Times New Roman" w:eastAsia="Times New Roman" w:hAnsi="Times New Roman"/>
                <w:sz w:val="24"/>
                <w:szCs w:val="24"/>
                <w:lang w:val="lt-LT"/>
              </w:rPr>
              <w:t xml:space="preserve">oksliniais tyrimais įrodyta, kad kokybiškas ikimokyklinis ugdymas yra sėkmingas tolesnio mokymosi pagrindas, užtikrinantis asmeninį tobulėjimą, socialinę ir kultūrinę integraciją, gebėjimą įsidarbinti. Tarptautinių tyrimų duomenimis, lankęs darželį penkiolikmetis vaikas Lietuvoje pagal matematinį raštingumą savo bendraamžius lenkia 36 taškais (OECD PISA 2012 m. tyrimas), beveik vieneriais metais. </w:t>
            </w:r>
            <w:r w:rsidR="001E630C">
              <w:rPr>
                <w:rFonts w:ascii="Times New Roman" w:eastAsia="Times New Roman" w:hAnsi="Times New Roman"/>
                <w:sz w:val="24"/>
                <w:szCs w:val="24"/>
                <w:lang w:val="lt-LT"/>
              </w:rPr>
              <w:t>T</w:t>
            </w:r>
            <w:r w:rsidRPr="007413DB">
              <w:rPr>
                <w:rFonts w:ascii="Times New Roman" w:eastAsia="Times New Roman" w:hAnsi="Times New Roman"/>
                <w:sz w:val="24"/>
                <w:szCs w:val="24"/>
                <w:lang w:val="lt-LT"/>
              </w:rPr>
              <w:t>ai labai svarbu, kokie reikalavimai ir reikšmė šiam ugdymui yra skiriami šalies politiniame, socialiniame, ekonominiame ir technologiniame – inovacijų lygmenyse.</w:t>
            </w:r>
          </w:p>
          <w:p w:rsidR="00867E3F" w:rsidRPr="00867E3F" w:rsidRDefault="00867E3F" w:rsidP="00867E3F">
            <w:pPr>
              <w:spacing w:after="0" w:line="240" w:lineRule="auto"/>
              <w:rPr>
                <w:rFonts w:ascii="Times New Roman" w:eastAsia="Times New Roman" w:hAnsi="Times New Roman"/>
                <w:sz w:val="24"/>
                <w:szCs w:val="24"/>
                <w:lang w:val="lt-LT"/>
              </w:rPr>
            </w:pPr>
          </w:p>
        </w:tc>
      </w:tr>
      <w:tr w:rsidR="009D28FF" w:rsidRPr="00952B2E" w:rsidTr="00FA4B08">
        <w:tc>
          <w:tcPr>
            <w:tcW w:w="9900"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jc w:val="both"/>
              <w:rPr>
                <w:rFonts w:ascii="Times New Roman" w:eastAsia="Times New Roman" w:hAnsi="Times New Roman"/>
                <w:b/>
                <w:sz w:val="24"/>
                <w:szCs w:val="24"/>
                <w:lang w:val="lt-LT"/>
              </w:rPr>
            </w:pPr>
            <w:r w:rsidRPr="007413DB">
              <w:rPr>
                <w:rFonts w:ascii="Times New Roman" w:eastAsia="Times New Roman" w:hAnsi="Times New Roman"/>
                <w:b/>
                <w:sz w:val="24"/>
                <w:szCs w:val="24"/>
                <w:u w:val="single"/>
                <w:lang w:val="lt-LT"/>
              </w:rPr>
              <w:t>Politiniai-teisiniai veiksniai.</w:t>
            </w:r>
            <w:r w:rsidRPr="007413DB">
              <w:rPr>
                <w:rFonts w:ascii="Times New Roman" w:eastAsia="Times New Roman" w:hAnsi="Times New Roman"/>
                <w:b/>
                <w:sz w:val="24"/>
                <w:szCs w:val="24"/>
                <w:lang w:val="lt-LT"/>
              </w:rPr>
              <w:t xml:space="preserve"> </w:t>
            </w:r>
          </w:p>
          <w:p w:rsidR="00B31A06" w:rsidRDefault="009D28FF" w:rsidP="00FA4B08">
            <w:pPr>
              <w:tabs>
                <w:tab w:val="left" w:pos="1247"/>
              </w:tabs>
              <w:spacing w:after="0" w:line="240" w:lineRule="auto"/>
              <w:jc w:val="both"/>
              <w:rPr>
                <w:rFonts w:ascii="Times New Roman" w:eastAsia="Times New Roman" w:hAnsi="Times New Roman"/>
                <w:color w:val="000000"/>
                <w:sz w:val="24"/>
                <w:szCs w:val="24"/>
                <w:lang w:val="lt-LT"/>
              </w:rPr>
            </w:pPr>
            <w:r w:rsidRPr="007413DB">
              <w:rPr>
                <w:rFonts w:ascii="Times New Roman" w:eastAsia="Times New Roman" w:hAnsi="Times New Roman"/>
                <w:sz w:val="24"/>
                <w:szCs w:val="24"/>
                <w:lang w:val="lt-LT"/>
              </w:rPr>
              <w:t xml:space="preserve">         </w:t>
            </w:r>
            <w:r w:rsidRPr="007413DB">
              <w:rPr>
                <w:rFonts w:ascii="Times New Roman" w:eastAsia="Times New Roman" w:hAnsi="Times New Roman"/>
                <w:color w:val="000000"/>
                <w:sz w:val="24"/>
                <w:szCs w:val="24"/>
                <w:lang w:val="lt-LT"/>
              </w:rPr>
              <w:t xml:space="preserve">  </w:t>
            </w:r>
            <w:r w:rsidR="00B31A06" w:rsidRPr="00B31A06">
              <w:rPr>
                <w:rFonts w:ascii="Times New Roman" w:eastAsia="Times New Roman" w:hAnsi="Times New Roman"/>
                <w:color w:val="000000"/>
                <w:sz w:val="24"/>
                <w:szCs w:val="24"/>
                <w:lang w:val="lt-LT"/>
              </w:rPr>
              <w:t>Lietuvos švietimo politika yra orientuota į Vakarų šalių vertybes ir formuojama pirmiausiai atsižvelgiant į Europos Sąjungos švietimo gaires ir prioritetus.</w:t>
            </w:r>
          </w:p>
          <w:p w:rsidR="009D28FF" w:rsidRPr="00B31A06" w:rsidRDefault="00B31A06" w:rsidP="00FA4B08">
            <w:pPr>
              <w:tabs>
                <w:tab w:val="left" w:pos="1247"/>
              </w:tabs>
              <w:spacing w:after="0" w:line="240" w:lineRule="auto"/>
              <w:jc w:val="both"/>
              <w:rPr>
                <w:rFonts w:ascii="Times New Roman" w:eastAsia="Times New Roman" w:hAnsi="Times New Roman"/>
                <w:sz w:val="24"/>
                <w:szCs w:val="24"/>
                <w:lang w:val="lt-LT"/>
              </w:rPr>
            </w:pPr>
            <w:r w:rsidRPr="00B31A06">
              <w:rPr>
                <w:rFonts w:ascii="Times New Roman" w:eastAsia="Times New Roman" w:hAnsi="Times New Roman"/>
                <w:color w:val="000000"/>
                <w:sz w:val="24"/>
                <w:szCs w:val="24"/>
                <w:lang w:val="lt-LT"/>
              </w:rPr>
              <w:t>Nacionaliniame lygmenyje pagrindinius prioritetus ir kryptis švietimo srityje šiuo metu apibrėžia šie pagrindiniai strateginiai dokumentai: strategija “Lietuva 2030”, Nacionalinė pažangos programa bei Valstybinė Švietimo 2013-2022 m. strategija. Nacionalinėje pažangos strategijoje “Lietuva 2030” yra pateikta sumanios Lietuvos vizija, prie kurios įgyvendinimo akcentuojamas ir švietimo indėlis. Jam keliamas vaidmuo telkti švietimo bendruomenę ir visus Lietuvos žmones (solidarumas) nuolat kryptingai lavintis (mokymasis) ir mokytis siekiant asmeninės ir šalies sėkmės (veiklumas).</w:t>
            </w:r>
            <w:r w:rsidR="009D28FF" w:rsidRPr="007413DB">
              <w:rPr>
                <w:rFonts w:ascii="Times New Roman" w:eastAsia="Times New Roman" w:hAnsi="Times New Roman"/>
                <w:b/>
                <w:color w:val="000000"/>
                <w:sz w:val="24"/>
                <w:szCs w:val="24"/>
                <w:lang w:val="lt-LT"/>
              </w:rPr>
              <w:t xml:space="preserve">    </w:t>
            </w:r>
            <w:r w:rsidRPr="00B31A06">
              <w:rPr>
                <w:rFonts w:ascii="Times New Roman" w:eastAsia="Times New Roman" w:hAnsi="Times New Roman"/>
                <w:color w:val="000000"/>
                <w:sz w:val="24"/>
                <w:szCs w:val="24"/>
                <w:lang w:val="lt-LT"/>
              </w:rPr>
              <w:t>Lietuvos švietimo vizija numato, kad kiekvienas vaikas, jaunas ir suaugęs žmogus Lietuvoje turėtų siekti ir nesunkiai rasti, kur mokytis, šalies švietimo sistemą sudaro valstybinės, savivaldybių ir nevalstybinės nuolat tobulėjančios, tarpusavyje ir su partneriais bendradarbiaujančios švietimo įstaigos, kurių darbuotojai turi autoritetą visuomenėje ir palaiko nuolatinę diskusiją dėl šalies švietimo plėtotės, Lietuvos valstybės ir jos žmonių sėkmės ir kultūros bei ūkio plėtros. Taigi, akcentuojama švietimo įstaigų teikiamų paslaugų įvairovė (kūrybiškumas), įstaigų bendradarbiavimas su socialiniais partneriais (atvirumas), švietimo darbuotojų atsakomybė už švietimo autoritetą ir tobulėjimą (atsakomybė). Kitos strategijoje akcentuojamos sritys: pedagogų kvalifikacijos didinimas, lyderystės skatinimas, įsivertinimu ir duomenimis grįstas švietimo valdymas, mokymosi visą gyvenimą sistemos kūrimas ir profesinės orientacijos teikimas. Strategija parengta atsižvelgiant į pasaulinės švietimo filosofijos, politikos ir praktikos tendencijas, turimus naujausius Lietuvos ir Europos Sąjungos švietimo būklės duomenis. Ikimokyklinis ir priešmokyklinis ugdymas yra pirminės Lietuvos švietimo sistemos pakopos, užtikrinančios lygias starto galimybes mokymuisi pradinio ugdymo pakopoje. Todėl labai svarbu, kokius reikalavimus ir reikšmę šio ugdymo pakopoms skirs šalies vyriausybė, miesto</w:t>
            </w:r>
            <w:r w:rsidR="009D28FF" w:rsidRPr="007413DB">
              <w:rPr>
                <w:rFonts w:ascii="Times New Roman" w:eastAsia="Times New Roman" w:hAnsi="Times New Roman"/>
                <w:b/>
                <w:color w:val="000000"/>
                <w:sz w:val="24"/>
                <w:szCs w:val="24"/>
                <w:lang w:val="lt-LT"/>
              </w:rPr>
              <w:t xml:space="preserve"> </w:t>
            </w:r>
            <w:r w:rsidRPr="00B31A06">
              <w:rPr>
                <w:rFonts w:ascii="Times New Roman" w:eastAsia="Times New Roman" w:hAnsi="Times New Roman"/>
                <w:color w:val="000000"/>
                <w:sz w:val="24"/>
                <w:szCs w:val="24"/>
                <w:lang w:val="lt-LT"/>
              </w:rPr>
              <w:t>savivaldybės vadovai politiniame, socialiniame, ekonominiame ir technologiniame – inovacijų lygmenyje.</w:t>
            </w:r>
          </w:p>
          <w:tbl>
            <w:tblPr>
              <w:tblW w:w="0" w:type="auto"/>
              <w:tblInd w:w="243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09"/>
            </w:tblGrid>
            <w:tr w:rsidR="00867E3F" w:rsidRPr="007413DB" w:rsidTr="00867E3F">
              <w:trPr>
                <w:trHeight w:val="145"/>
              </w:trPr>
              <w:tc>
                <w:tcPr>
                  <w:tcW w:w="4809" w:type="dxa"/>
                  <w:tcBorders>
                    <w:top w:val="single" w:sz="4" w:space="0" w:color="auto"/>
                    <w:left w:val="single" w:sz="4" w:space="0" w:color="auto"/>
                    <w:bottom w:val="single" w:sz="4" w:space="0" w:color="auto"/>
                    <w:right w:val="single" w:sz="4" w:space="0" w:color="auto"/>
                  </w:tcBorders>
                  <w:shd w:val="clear" w:color="auto" w:fill="auto"/>
                  <w:hideMark/>
                </w:tcPr>
                <w:p w:rsidR="00867E3F" w:rsidRPr="007413DB" w:rsidRDefault="00867E3F" w:rsidP="00FA4B08">
                  <w:pPr>
                    <w:spacing w:after="0" w:line="145" w:lineRule="atLeast"/>
                    <w:jc w:val="center"/>
                    <w:rPr>
                      <w:rFonts w:ascii="Times New Roman" w:eastAsia="Times New Roman" w:hAnsi="Times New Roman"/>
                      <w:sz w:val="24"/>
                      <w:szCs w:val="24"/>
                      <w:lang w:val="lt-LT"/>
                    </w:rPr>
                  </w:pPr>
                  <w:r w:rsidRPr="007413DB">
                    <w:rPr>
                      <w:rFonts w:ascii="Times New Roman" w:eastAsia="Times New Roman" w:hAnsi="Times New Roman"/>
                      <w:b/>
                      <w:color w:val="000000"/>
                      <w:sz w:val="24"/>
                      <w:szCs w:val="24"/>
                      <w:lang w:val="lt-LT"/>
                    </w:rPr>
                    <w:t>Lietuvos švietimo strateginės nuostatos</w:t>
                  </w:r>
                </w:p>
              </w:tc>
            </w:tr>
            <w:tr w:rsidR="00867E3F" w:rsidRPr="00952B2E" w:rsidTr="00867E3F">
              <w:trPr>
                <w:trHeight w:val="145"/>
              </w:trPr>
              <w:tc>
                <w:tcPr>
                  <w:tcW w:w="4809" w:type="dxa"/>
                  <w:tcBorders>
                    <w:top w:val="single" w:sz="4" w:space="0" w:color="auto"/>
                    <w:left w:val="single" w:sz="4" w:space="0" w:color="auto"/>
                    <w:bottom w:val="single" w:sz="4" w:space="0" w:color="auto"/>
                    <w:right w:val="single" w:sz="4" w:space="0" w:color="auto"/>
                  </w:tcBorders>
                  <w:shd w:val="clear" w:color="auto" w:fill="auto"/>
                  <w:hideMark/>
                </w:tcPr>
                <w:p w:rsidR="00867E3F" w:rsidRPr="00707FE8" w:rsidRDefault="00867E3F" w:rsidP="00707FE8">
                  <w:pPr>
                    <w:tabs>
                      <w:tab w:val="num" w:pos="1077"/>
                    </w:tabs>
                    <w:spacing w:after="0" w:line="240" w:lineRule="auto"/>
                    <w:rPr>
                      <w:rFonts w:ascii="Times New Roman" w:eastAsia="Times New Roman" w:hAnsi="Times New Roman"/>
                      <w:sz w:val="24"/>
                      <w:szCs w:val="24"/>
                      <w:lang w:val="lt-LT"/>
                    </w:rPr>
                  </w:pPr>
                  <w:r w:rsidRPr="007413DB">
                    <w:rPr>
                      <w:rFonts w:ascii="Times New Roman" w:eastAsia="Times New Roman" w:hAnsi="Times New Roman"/>
                      <w:color w:val="000000"/>
                      <w:sz w:val="24"/>
                      <w:szCs w:val="24"/>
                      <w:lang w:val="lt-LT"/>
                    </w:rPr>
                    <w:t>1.</w:t>
                  </w:r>
                  <w:r w:rsidRPr="007413DB">
                    <w:rPr>
                      <w:rFonts w:ascii="Times New Roman" w:eastAsia="Times New Roman" w:hAnsi="Times New Roman"/>
                      <w:color w:val="000000"/>
                      <w:sz w:val="14"/>
                      <w:szCs w:val="14"/>
                      <w:lang w:val="lt-LT"/>
                    </w:rPr>
                    <w:t xml:space="preserve">    </w:t>
                  </w:r>
                  <w:r>
                    <w:rPr>
                      <w:rFonts w:ascii="Times New Roman" w:eastAsia="Times New Roman" w:hAnsi="Times New Roman"/>
                      <w:color w:val="000000"/>
                      <w:sz w:val="24"/>
                      <w:szCs w:val="24"/>
                      <w:lang w:val="lt-LT"/>
                    </w:rPr>
                    <w:t>Besimokanti, veikli, solidari, sumani visuomenė.</w:t>
                  </w:r>
                </w:p>
                <w:p w:rsidR="00867E3F" w:rsidRPr="00707FE8" w:rsidRDefault="00867E3F" w:rsidP="00FA4B08">
                  <w:pPr>
                    <w:tabs>
                      <w:tab w:val="num" w:pos="1077"/>
                    </w:tabs>
                    <w:spacing w:after="0" w:line="240" w:lineRule="auto"/>
                    <w:jc w:val="both"/>
                    <w:rPr>
                      <w:rFonts w:ascii="Times New Roman" w:eastAsia="Times New Roman" w:hAnsi="Times New Roman"/>
                      <w:sz w:val="24"/>
                      <w:szCs w:val="24"/>
                      <w:lang w:val="lt-LT"/>
                    </w:rPr>
                  </w:pPr>
                  <w:r w:rsidRPr="007413DB">
                    <w:rPr>
                      <w:rFonts w:ascii="Times New Roman" w:eastAsia="Times New Roman" w:hAnsi="Times New Roman"/>
                      <w:color w:val="000000"/>
                      <w:sz w:val="24"/>
                      <w:szCs w:val="24"/>
                      <w:lang w:val="lt-LT"/>
                    </w:rPr>
                    <w:t>2.</w:t>
                  </w:r>
                  <w:r w:rsidRPr="007413DB">
                    <w:rPr>
                      <w:rFonts w:ascii="Times New Roman" w:eastAsia="Times New Roman" w:hAnsi="Times New Roman"/>
                      <w:color w:val="000000"/>
                      <w:sz w:val="14"/>
                      <w:szCs w:val="14"/>
                      <w:lang w:val="lt-LT"/>
                    </w:rPr>
                    <w:t xml:space="preserve">    </w:t>
                  </w:r>
                  <w:r>
                    <w:rPr>
                      <w:rFonts w:ascii="Times New Roman" w:eastAsia="Times New Roman" w:hAnsi="Times New Roman"/>
                      <w:color w:val="000000"/>
                      <w:sz w:val="24"/>
                      <w:szCs w:val="24"/>
                      <w:lang w:val="lt-LT"/>
                    </w:rPr>
                    <w:t>Atviras, kūrybingas, atsakingas žmogus.</w:t>
                  </w:r>
                </w:p>
                <w:p w:rsidR="00867E3F" w:rsidRPr="00707FE8" w:rsidRDefault="00867E3F" w:rsidP="00FA4B08">
                  <w:pPr>
                    <w:tabs>
                      <w:tab w:val="num" w:pos="1077"/>
                    </w:tabs>
                    <w:spacing w:after="0" w:line="240" w:lineRule="auto"/>
                    <w:jc w:val="both"/>
                    <w:rPr>
                      <w:rFonts w:ascii="Times New Roman" w:eastAsia="Times New Roman" w:hAnsi="Times New Roman"/>
                      <w:sz w:val="24"/>
                      <w:szCs w:val="24"/>
                      <w:lang w:val="lt-LT"/>
                    </w:rPr>
                  </w:pPr>
                  <w:r w:rsidRPr="007413DB">
                    <w:rPr>
                      <w:rFonts w:ascii="Times New Roman" w:eastAsia="Times New Roman" w:hAnsi="Times New Roman"/>
                      <w:color w:val="000000"/>
                      <w:sz w:val="24"/>
                      <w:szCs w:val="24"/>
                      <w:lang w:val="lt-LT"/>
                    </w:rPr>
                    <w:t>3.</w:t>
                  </w:r>
                  <w:r w:rsidRPr="007413DB">
                    <w:rPr>
                      <w:rFonts w:ascii="Times New Roman" w:eastAsia="Times New Roman" w:hAnsi="Times New Roman"/>
                      <w:color w:val="000000"/>
                      <w:sz w:val="14"/>
                      <w:szCs w:val="14"/>
                      <w:lang w:val="lt-LT"/>
                    </w:rPr>
                    <w:t xml:space="preserve">    </w:t>
                  </w:r>
                  <w:r>
                    <w:rPr>
                      <w:rFonts w:ascii="Times New Roman" w:eastAsia="Times New Roman" w:hAnsi="Times New Roman"/>
                      <w:color w:val="000000"/>
                      <w:sz w:val="24"/>
                      <w:szCs w:val="24"/>
                      <w:lang w:val="lt-LT"/>
                    </w:rPr>
                    <w:t>Sumanus valdymas.</w:t>
                  </w:r>
                </w:p>
                <w:p w:rsidR="00867E3F" w:rsidRPr="007413DB" w:rsidRDefault="00867E3F" w:rsidP="00816E27">
                  <w:pPr>
                    <w:tabs>
                      <w:tab w:val="num" w:pos="1077"/>
                    </w:tabs>
                    <w:spacing w:after="0" w:line="145" w:lineRule="atLeast"/>
                    <w:jc w:val="both"/>
                    <w:rPr>
                      <w:rFonts w:ascii="Times New Roman" w:eastAsia="Times New Roman" w:hAnsi="Times New Roman"/>
                      <w:sz w:val="24"/>
                      <w:szCs w:val="24"/>
                      <w:lang w:val="lt-LT"/>
                    </w:rPr>
                  </w:pPr>
                  <w:r w:rsidRPr="007413DB">
                    <w:rPr>
                      <w:rFonts w:ascii="Times New Roman" w:eastAsia="Times New Roman" w:hAnsi="Times New Roman"/>
                      <w:color w:val="000000"/>
                      <w:sz w:val="24"/>
                      <w:szCs w:val="24"/>
                      <w:lang w:val="lt-LT"/>
                    </w:rPr>
                    <w:t>4.</w:t>
                  </w:r>
                  <w:r w:rsidRPr="007413DB">
                    <w:rPr>
                      <w:rFonts w:ascii="Times New Roman" w:eastAsia="Times New Roman" w:hAnsi="Times New Roman"/>
                      <w:color w:val="000000"/>
                      <w:sz w:val="14"/>
                      <w:szCs w:val="14"/>
                      <w:lang w:val="lt-LT"/>
                    </w:rPr>
                    <w:t xml:space="preserve">    </w:t>
                  </w:r>
                  <w:r>
                    <w:rPr>
                      <w:rFonts w:ascii="Times New Roman" w:eastAsia="Times New Roman" w:hAnsi="Times New Roman"/>
                      <w:color w:val="000000"/>
                      <w:sz w:val="24"/>
                      <w:szCs w:val="24"/>
                      <w:lang w:val="lt-LT"/>
                    </w:rPr>
                    <w:t>Sumani ekonomika</w:t>
                  </w:r>
                </w:p>
              </w:tc>
            </w:tr>
          </w:tbl>
          <w:p w:rsidR="009D28FF" w:rsidRPr="002E6AF7" w:rsidRDefault="009D28FF" w:rsidP="00FA4B08">
            <w:pPr>
              <w:tabs>
                <w:tab w:val="left" w:pos="1247"/>
              </w:tabs>
              <w:spacing w:after="0" w:line="240" w:lineRule="auto"/>
              <w:ind w:firstLine="374"/>
              <w:jc w:val="both"/>
              <w:rPr>
                <w:rFonts w:ascii="Times New Roman" w:eastAsia="Times New Roman" w:hAnsi="Times New Roman"/>
                <w:sz w:val="24"/>
                <w:szCs w:val="24"/>
                <w:lang w:val="lt-LT"/>
              </w:rPr>
            </w:pPr>
            <w:r>
              <w:rPr>
                <w:rFonts w:ascii="Times New Roman" w:eastAsia="Times New Roman" w:hAnsi="Times New Roman"/>
                <w:b/>
                <w:color w:val="000000"/>
                <w:sz w:val="24"/>
                <w:szCs w:val="24"/>
                <w:lang w:val="lt-LT"/>
              </w:rPr>
              <w:t xml:space="preserve"> </w:t>
            </w:r>
            <w:r w:rsidRPr="002E6AF7">
              <w:rPr>
                <w:rFonts w:ascii="Times New Roman" w:eastAsia="Times New Roman" w:hAnsi="Times New Roman"/>
                <w:b/>
                <w:color w:val="000000"/>
                <w:sz w:val="24"/>
                <w:szCs w:val="24"/>
                <w:lang w:val="lt-LT"/>
              </w:rPr>
              <w:t xml:space="preserve"> </w:t>
            </w:r>
          </w:p>
          <w:p w:rsidR="009D28FF" w:rsidRDefault="009D28FF" w:rsidP="00FA4B08">
            <w:pPr>
              <w:tabs>
                <w:tab w:val="left" w:pos="1247"/>
              </w:tabs>
              <w:spacing w:after="0" w:line="240" w:lineRule="auto"/>
              <w:ind w:firstLine="374"/>
              <w:jc w:val="both"/>
              <w:rPr>
                <w:rFonts w:ascii="Times New Roman" w:eastAsia="Times New Roman" w:hAnsi="Times New Roman"/>
                <w:color w:val="000000"/>
                <w:sz w:val="24"/>
                <w:szCs w:val="24"/>
                <w:lang w:val="lt-LT"/>
              </w:rPr>
            </w:pPr>
            <w:r w:rsidRPr="002E6AF7">
              <w:rPr>
                <w:rFonts w:ascii="Times New Roman" w:eastAsia="Times New Roman" w:hAnsi="Times New Roman"/>
                <w:b/>
                <w:color w:val="000000"/>
                <w:sz w:val="24"/>
                <w:szCs w:val="24"/>
                <w:lang w:val="lt-LT"/>
              </w:rPr>
              <w:t xml:space="preserve">  </w:t>
            </w:r>
            <w:r w:rsidRPr="002E6AF7">
              <w:rPr>
                <w:rFonts w:ascii="Times New Roman" w:eastAsia="Times New Roman" w:hAnsi="Times New Roman"/>
                <w:color w:val="000000"/>
                <w:sz w:val="24"/>
                <w:szCs w:val="24"/>
                <w:lang w:val="lt-LT"/>
              </w:rPr>
              <w:t xml:space="preserve">Konkretesni Lietuvos švietimo </w:t>
            </w:r>
            <w:r w:rsidR="00816E27">
              <w:rPr>
                <w:rFonts w:ascii="Times New Roman" w:eastAsia="Times New Roman" w:hAnsi="Times New Roman"/>
                <w:color w:val="000000"/>
                <w:sz w:val="24"/>
                <w:szCs w:val="24"/>
                <w:lang w:val="lt-LT"/>
              </w:rPr>
              <w:t>politikos tikslai įvardinti 2016-2018</w:t>
            </w:r>
            <w:r w:rsidRPr="002E6AF7">
              <w:rPr>
                <w:rFonts w:ascii="Times New Roman" w:eastAsia="Times New Roman" w:hAnsi="Times New Roman"/>
                <w:color w:val="000000"/>
                <w:sz w:val="24"/>
                <w:szCs w:val="24"/>
                <w:lang w:val="lt-LT"/>
              </w:rPr>
              <w:t xml:space="preserve"> metų LR Švietimo ir </w:t>
            </w:r>
            <w:r w:rsidRPr="002E6AF7">
              <w:rPr>
                <w:rFonts w:ascii="Times New Roman" w:eastAsia="Times New Roman" w:hAnsi="Times New Roman"/>
                <w:color w:val="000000"/>
                <w:sz w:val="24"/>
                <w:szCs w:val="24"/>
                <w:lang w:val="lt-LT"/>
              </w:rPr>
              <w:lastRenderedPageBreak/>
              <w:t>mokslo ministerijos strateg</w:t>
            </w:r>
            <w:r>
              <w:rPr>
                <w:rFonts w:ascii="Times New Roman" w:eastAsia="Times New Roman" w:hAnsi="Times New Roman"/>
                <w:color w:val="000000"/>
                <w:sz w:val="24"/>
                <w:szCs w:val="24"/>
                <w:lang w:val="lt-LT"/>
              </w:rPr>
              <w:t xml:space="preserve">iniame plane, patvirtintame </w:t>
            </w:r>
            <w:r w:rsidR="00816E27" w:rsidRPr="00816E27">
              <w:rPr>
                <w:rFonts w:ascii="Times New Roman" w:eastAsia="Times New Roman" w:hAnsi="Times New Roman"/>
                <w:color w:val="000000"/>
                <w:sz w:val="24"/>
                <w:szCs w:val="24"/>
                <w:lang w:val="lt-LT"/>
              </w:rPr>
              <w:t xml:space="preserve">2016 m. sausio 26 d. </w:t>
            </w:r>
            <w:r w:rsidR="00816E27">
              <w:rPr>
                <w:rFonts w:ascii="Times New Roman" w:eastAsia="Times New Roman" w:hAnsi="Times New Roman"/>
                <w:color w:val="000000"/>
                <w:sz w:val="24"/>
                <w:szCs w:val="24"/>
                <w:lang w:val="lt-LT"/>
              </w:rPr>
              <w:t xml:space="preserve">įsakymu </w:t>
            </w:r>
            <w:r w:rsidR="00816E27" w:rsidRPr="00816E27">
              <w:rPr>
                <w:rFonts w:ascii="Times New Roman" w:eastAsia="Times New Roman" w:hAnsi="Times New Roman"/>
                <w:color w:val="000000"/>
                <w:sz w:val="24"/>
                <w:szCs w:val="24"/>
                <w:lang w:val="lt-LT"/>
              </w:rPr>
              <w:t>Nr. V-52</w:t>
            </w:r>
            <w:r>
              <w:rPr>
                <w:rFonts w:ascii="Times New Roman" w:eastAsia="Times New Roman" w:hAnsi="Times New Roman"/>
                <w:color w:val="000000"/>
                <w:sz w:val="24"/>
                <w:szCs w:val="24"/>
                <w:lang w:val="lt-LT"/>
              </w:rPr>
              <w:t>.</w:t>
            </w:r>
          </w:p>
          <w:p w:rsidR="009D28FF" w:rsidRDefault="009D28FF" w:rsidP="00FA4B08">
            <w:pPr>
              <w:tabs>
                <w:tab w:val="left" w:pos="1247"/>
              </w:tabs>
              <w:spacing w:after="0" w:line="240" w:lineRule="auto"/>
              <w:ind w:firstLine="570"/>
              <w:jc w:val="both"/>
              <w:rPr>
                <w:rFonts w:ascii="Times New Roman" w:eastAsia="Times New Roman" w:hAnsi="Times New Roman"/>
                <w:sz w:val="24"/>
                <w:szCs w:val="24"/>
                <w:lang w:val="lt-LT"/>
              </w:rPr>
            </w:pPr>
            <w:r w:rsidRPr="001201A7">
              <w:rPr>
                <w:rFonts w:ascii="Times New Roman" w:eastAsia="Times New Roman" w:hAnsi="Times New Roman"/>
                <w:sz w:val="24"/>
                <w:szCs w:val="24"/>
                <w:lang w:val="lt-LT"/>
              </w:rPr>
              <w:t>Vaikų gerovės vals</w:t>
            </w:r>
            <w:r w:rsidR="001201A7">
              <w:rPr>
                <w:rFonts w:ascii="Times New Roman" w:eastAsia="Times New Roman" w:hAnsi="Times New Roman"/>
                <w:sz w:val="24"/>
                <w:szCs w:val="24"/>
                <w:lang w:val="lt-LT"/>
              </w:rPr>
              <w:t>tybės politikos strategijoje 2013-2018</w:t>
            </w:r>
            <w:r w:rsidRPr="001201A7">
              <w:rPr>
                <w:rFonts w:ascii="Times New Roman" w:eastAsia="Times New Roman" w:hAnsi="Times New Roman"/>
                <w:sz w:val="24"/>
                <w:szCs w:val="24"/>
                <w:lang w:val="lt-LT"/>
              </w:rPr>
              <w:t xml:space="preserve"> m. siekiama </w:t>
            </w:r>
            <w:r w:rsidR="001201A7" w:rsidRPr="001201A7">
              <w:rPr>
                <w:rFonts w:ascii="Times New Roman" w:eastAsia="Times New Roman" w:hAnsi="Times New Roman"/>
                <w:sz w:val="24"/>
                <w:szCs w:val="24"/>
                <w:lang w:val="lt-LT"/>
              </w:rPr>
              <w:t xml:space="preserve">sudaryti prielaidas vaikui augti biologinėje šeimoje, plėtojant prevencinių ir kompleksinių paslaugų prieinamumą vaikui ir šeimai </w:t>
            </w:r>
            <w:r w:rsidR="001201A7">
              <w:rPr>
                <w:rFonts w:ascii="Times New Roman" w:eastAsia="Times New Roman" w:hAnsi="Times New Roman"/>
                <w:sz w:val="24"/>
                <w:szCs w:val="24"/>
                <w:lang w:val="lt-LT"/>
              </w:rPr>
              <w:t xml:space="preserve">bei </w:t>
            </w:r>
            <w:r w:rsidRPr="001201A7">
              <w:rPr>
                <w:rFonts w:ascii="Times New Roman" w:eastAsia="Times New Roman" w:hAnsi="Times New Roman"/>
                <w:sz w:val="24"/>
                <w:szCs w:val="24"/>
                <w:lang w:val="lt-LT"/>
              </w:rPr>
              <w:t>gerų sąlygų sukūrimas vaikų gerovei.</w:t>
            </w:r>
          </w:p>
          <w:p w:rsidR="002639C8" w:rsidRPr="002639C8" w:rsidRDefault="002639C8" w:rsidP="002639C8">
            <w:pPr>
              <w:spacing w:after="0" w:line="240" w:lineRule="auto"/>
              <w:ind w:firstLine="710"/>
              <w:jc w:val="both"/>
              <w:rPr>
                <w:rFonts w:ascii="Times New Roman" w:hAnsi="Times New Roman"/>
                <w:sz w:val="24"/>
                <w:szCs w:val="24"/>
                <w:lang w:val="lt-LT"/>
              </w:rPr>
            </w:pPr>
            <w:r w:rsidRPr="00C520B0">
              <w:rPr>
                <w:rFonts w:ascii="Times New Roman" w:hAnsi="Times New Roman"/>
                <w:sz w:val="24"/>
                <w:szCs w:val="24"/>
                <w:lang w:val="lt-LT"/>
              </w:rPr>
              <w:t>Šalčininkų r. Dieveniškių lopšelis-darželis savo veiklą grindžia Lietuvos Respublikos Konstitucija, Lietuvos Respublikos Švietimo ir kitais įstatymais, Vaikų teisių konvencija, Lietuvos Respublikos vyriausybės nutarimais, Švietimo ir mokslo ministro įsakymais, Šačininkų rajono savivaldybės tarybos sprendimais, Šalčininkų rajono savivaldybės ir administracijos direktoriaus patvirtintais dokumentais, kitais teisės aktais bei Dieveniškių lopšelio-darželio nuostatais.</w:t>
            </w:r>
          </w:p>
          <w:p w:rsidR="00891CF1" w:rsidRPr="00891CF1" w:rsidRDefault="00891CF1" w:rsidP="00C520B0">
            <w:pPr>
              <w:spacing w:after="0" w:line="240" w:lineRule="auto"/>
              <w:jc w:val="both"/>
              <w:rPr>
                <w:rFonts w:ascii="Times New Roman" w:eastAsia="Times New Roman" w:hAnsi="Times New Roman"/>
                <w:color w:val="000000"/>
                <w:sz w:val="24"/>
                <w:szCs w:val="24"/>
                <w:lang w:val="lt-LT"/>
              </w:rPr>
            </w:pPr>
          </w:p>
        </w:tc>
      </w:tr>
      <w:tr w:rsidR="009D28FF" w:rsidRPr="00952B2E" w:rsidTr="00FA4B08">
        <w:tc>
          <w:tcPr>
            <w:tcW w:w="9900" w:type="dxa"/>
            <w:tcBorders>
              <w:top w:val="single" w:sz="4" w:space="0" w:color="auto"/>
              <w:left w:val="single" w:sz="4" w:space="0" w:color="auto"/>
              <w:bottom w:val="single" w:sz="4" w:space="0" w:color="auto"/>
              <w:right w:val="single" w:sz="4" w:space="0" w:color="auto"/>
            </w:tcBorders>
            <w:shd w:val="clear" w:color="auto" w:fill="auto"/>
          </w:tcPr>
          <w:p w:rsidR="009D28FF" w:rsidRDefault="00D926E6" w:rsidP="00FA4B08">
            <w:pPr>
              <w:spacing w:after="0" w:line="240" w:lineRule="auto"/>
              <w:jc w:val="both"/>
              <w:rPr>
                <w:rFonts w:ascii="Times New Roman" w:eastAsia="Times New Roman" w:hAnsi="Times New Roman"/>
                <w:b/>
                <w:sz w:val="24"/>
                <w:szCs w:val="24"/>
                <w:u w:val="single"/>
                <w:lang w:val="lt-LT"/>
              </w:rPr>
            </w:pPr>
            <w:r w:rsidRPr="00D926E6">
              <w:rPr>
                <w:rFonts w:ascii="Times New Roman" w:eastAsia="Times New Roman" w:hAnsi="Times New Roman"/>
                <w:b/>
                <w:sz w:val="24"/>
                <w:szCs w:val="24"/>
                <w:u w:val="single"/>
                <w:lang w:val="lt-LT"/>
              </w:rPr>
              <w:lastRenderedPageBreak/>
              <w:t>Ekonominiai veiksniai</w:t>
            </w:r>
          </w:p>
          <w:p w:rsidR="00352DEA" w:rsidRDefault="008604EC" w:rsidP="00352DEA">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D926E6" w:rsidRPr="00D926E6">
              <w:rPr>
                <w:rFonts w:ascii="Times New Roman" w:eastAsia="Times New Roman" w:hAnsi="Times New Roman"/>
                <w:sz w:val="24"/>
                <w:szCs w:val="24"/>
                <w:lang w:val="lt-LT"/>
              </w:rPr>
              <w:t>Pasaulinė finansų krizė įtakojo šalies išlaidas švietimo sistemai.</w:t>
            </w:r>
            <w:r w:rsidR="00352DEA">
              <w:rPr>
                <w:rFonts w:ascii="Times New Roman" w:eastAsia="Times New Roman" w:hAnsi="Times New Roman"/>
                <w:sz w:val="24"/>
                <w:szCs w:val="24"/>
                <w:lang w:val="lt-LT"/>
              </w:rPr>
              <w:t xml:space="preserve"> Š</w:t>
            </w:r>
            <w:r w:rsidR="00352DEA" w:rsidRPr="00352DEA">
              <w:rPr>
                <w:rFonts w:ascii="Times New Roman" w:eastAsia="Times New Roman" w:hAnsi="Times New Roman"/>
                <w:sz w:val="24"/>
                <w:szCs w:val="24"/>
                <w:lang w:val="lt-LT"/>
              </w:rPr>
              <w:t>vietimo ugdymo įstaigų finansavimas priklauso nuo šalies ekonominės situacijos.</w:t>
            </w:r>
            <w:r w:rsidR="00D926E6" w:rsidRPr="00D926E6">
              <w:rPr>
                <w:rFonts w:ascii="Times New Roman" w:eastAsia="Times New Roman" w:hAnsi="Times New Roman"/>
                <w:sz w:val="24"/>
                <w:szCs w:val="24"/>
                <w:lang w:val="lt-LT"/>
              </w:rPr>
              <w:t xml:space="preserve"> Jos vis dar nėra pakankamos. </w:t>
            </w:r>
            <w:r w:rsidR="00966749">
              <w:rPr>
                <w:rFonts w:ascii="Times New Roman" w:eastAsia="Times New Roman" w:hAnsi="Times New Roman"/>
                <w:sz w:val="24"/>
                <w:szCs w:val="24"/>
                <w:lang w:val="lt-LT"/>
              </w:rPr>
              <w:t>Dieveniškių</w:t>
            </w:r>
            <w:r w:rsidR="00D926E6" w:rsidRPr="00D926E6">
              <w:rPr>
                <w:rFonts w:ascii="Times New Roman" w:eastAsia="Times New Roman" w:hAnsi="Times New Roman"/>
                <w:sz w:val="24"/>
                <w:szCs w:val="24"/>
                <w:lang w:val="lt-LT"/>
              </w:rPr>
              <w:t xml:space="preserve"> seniūnijoje pakankama</w:t>
            </w:r>
            <w:r w:rsidR="00352DEA">
              <w:rPr>
                <w:rFonts w:ascii="Times New Roman" w:eastAsia="Times New Roman" w:hAnsi="Times New Roman"/>
                <w:sz w:val="24"/>
                <w:szCs w:val="24"/>
                <w:lang w:val="lt-LT"/>
              </w:rPr>
              <w:t xml:space="preserve">i aukštas nedarbo lygis. </w:t>
            </w:r>
            <w:r w:rsidR="00352DEA" w:rsidRPr="00352DEA">
              <w:rPr>
                <w:rFonts w:ascii="Times New Roman" w:eastAsia="Times New Roman" w:hAnsi="Times New Roman"/>
                <w:sz w:val="24"/>
                <w:szCs w:val="24"/>
                <w:lang w:val="lt-LT"/>
              </w:rPr>
              <w:t xml:space="preserve"> Didėjanti bedarbystė, emigracija į kitas šalis, pragyvenimo lygis turi įtakos ir mūsų lopšeliui-darželiui. Pastebimas vaikų skaičiaus mažėjimas,</w:t>
            </w:r>
            <w:r w:rsidR="00352DEA">
              <w:rPr>
                <w:rFonts w:ascii="Times New Roman" w:eastAsia="Times New Roman" w:hAnsi="Times New Roman"/>
                <w:sz w:val="24"/>
                <w:szCs w:val="24"/>
                <w:lang w:val="lt-LT"/>
              </w:rPr>
              <w:t xml:space="preserve"> </w:t>
            </w:r>
            <w:r w:rsidR="00352DEA" w:rsidRPr="00352DEA">
              <w:rPr>
                <w:rFonts w:ascii="Times New Roman" w:eastAsia="Times New Roman" w:hAnsi="Times New Roman"/>
                <w:sz w:val="24"/>
                <w:szCs w:val="24"/>
                <w:lang w:val="lt-LT"/>
              </w:rPr>
              <w:t>tėvų mokėjimo už vaikų išlaikymą galimybių blogėjimas, vis dar pakankamai didelis skaičius vaikų, gaunančių nemokamą maitinimą.</w:t>
            </w:r>
          </w:p>
          <w:p w:rsidR="008604EC" w:rsidRPr="00352DEA" w:rsidRDefault="008604EC" w:rsidP="008604EC">
            <w:pPr>
              <w:spacing w:after="0" w:line="240" w:lineRule="auto"/>
              <w:jc w:val="both"/>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352DEA" w:rsidRPr="00352DEA">
              <w:rPr>
                <w:rFonts w:ascii="Times New Roman" w:eastAsia="Times New Roman" w:hAnsi="Times New Roman"/>
                <w:sz w:val="24"/>
                <w:szCs w:val="24"/>
                <w:lang w:val="lt-LT"/>
              </w:rPr>
              <w:t>Nuo 2010 m. pradėtas taikyti ikimokyklinio amžiaus mokinių ugdymo finansavimas pagal Mokinio krepšelio metodika.</w:t>
            </w:r>
            <w:r w:rsidR="00352DEA">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Džiaugiamės, kad t</w:t>
            </w:r>
            <w:r w:rsidRPr="00D248D4">
              <w:rPr>
                <w:rFonts w:ascii="Times New Roman" w:eastAsia="Times New Roman" w:hAnsi="Times New Roman"/>
                <w:sz w:val="24"/>
                <w:szCs w:val="24"/>
                <w:lang w:val="lt-LT"/>
              </w:rPr>
              <w:t>ikslinės valstybės lėšos ikimokyklinio ir priešmokyklinio amžiaus vaikų ugdymui (mokinio krepšelis) sudaro daugiau galimybių atnaujinti, modernizuoti, plėsti edukacines aplinkas, pedagogams - kelti savo kvalifikaciją, moki</w:t>
            </w:r>
            <w:r>
              <w:rPr>
                <w:rFonts w:ascii="Times New Roman" w:eastAsia="Times New Roman" w:hAnsi="Times New Roman"/>
                <w:sz w:val="24"/>
                <w:szCs w:val="24"/>
                <w:lang w:val="lt-LT"/>
              </w:rPr>
              <w:t>niams - plėsti pažintinę veiklą.</w:t>
            </w:r>
            <w:r w:rsidRPr="001E630C">
              <w:rPr>
                <w:rFonts w:ascii="Times New Roman" w:eastAsia="Times New Roman" w:hAnsi="Times New Roman"/>
                <w:sz w:val="24"/>
                <w:szCs w:val="24"/>
                <w:lang w:val="lt-LT"/>
              </w:rPr>
              <w:t xml:space="preserve"> Valstybės švietimo strategijoje 2013–2022 metams numatyta, kad nacionalinės išlaidos švietimui kaip BVP dalis palaipsniui kils iki 6 proc. Tai leidžia tikėtis, kad švietimu</w:t>
            </w:r>
            <w:r>
              <w:rPr>
                <w:rFonts w:ascii="Times New Roman" w:eastAsia="Times New Roman" w:hAnsi="Times New Roman"/>
                <w:sz w:val="24"/>
                <w:szCs w:val="24"/>
                <w:lang w:val="lt-LT"/>
              </w:rPr>
              <w:t>i skiriamų lėšų kiekis nemažės.</w:t>
            </w:r>
          </w:p>
          <w:p w:rsidR="00352DEA" w:rsidRDefault="008604EC" w:rsidP="00352DEA">
            <w:pPr>
              <w:spacing w:after="0" w:line="240" w:lineRule="auto"/>
              <w:jc w:val="both"/>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065B21">
              <w:rPr>
                <w:rFonts w:ascii="Times New Roman" w:eastAsia="Times New Roman" w:hAnsi="Times New Roman"/>
                <w:sz w:val="24"/>
                <w:szCs w:val="24"/>
                <w:lang w:val="lt-LT"/>
              </w:rPr>
              <w:t>Tačiau</w:t>
            </w:r>
            <w:r>
              <w:rPr>
                <w:rFonts w:ascii="Times New Roman" w:eastAsia="Times New Roman" w:hAnsi="Times New Roman"/>
                <w:sz w:val="24"/>
                <w:szCs w:val="24"/>
                <w:lang w:val="lt-LT"/>
              </w:rPr>
              <w:t xml:space="preserve"> beveik visas išlaidas</w:t>
            </w:r>
            <w:r w:rsidRPr="008604EC">
              <w:rPr>
                <w:rFonts w:ascii="Times New Roman" w:eastAsia="Times New Roman" w:hAnsi="Times New Roman"/>
                <w:sz w:val="24"/>
                <w:szCs w:val="24"/>
                <w:lang w:val="lt-LT"/>
              </w:rPr>
              <w:t> </w:t>
            </w:r>
            <w:r w:rsidRPr="008604EC">
              <w:rPr>
                <w:rFonts w:ascii="Times New Roman" w:eastAsia="Times New Roman" w:hAnsi="Times New Roman"/>
                <w:bCs/>
                <w:sz w:val="24"/>
                <w:szCs w:val="24"/>
                <w:lang w:val="lt-LT"/>
              </w:rPr>
              <w:t>tenka</w:t>
            </w:r>
            <w:r w:rsidR="00065B21" w:rsidRPr="008604EC">
              <w:rPr>
                <w:rFonts w:ascii="Times New Roman" w:eastAsia="Times New Roman" w:hAnsi="Times New Roman"/>
                <w:bCs/>
                <w:sz w:val="24"/>
                <w:szCs w:val="24"/>
                <w:lang w:val="lt-LT"/>
              </w:rPr>
              <w:t xml:space="preserve"> finansuoti</w:t>
            </w:r>
            <w:r w:rsidRPr="008604EC">
              <w:rPr>
                <w:rFonts w:ascii="Times New Roman" w:eastAsia="Times New Roman" w:hAnsi="Times New Roman"/>
                <w:sz w:val="24"/>
                <w:szCs w:val="24"/>
                <w:lang w:val="lt-LT"/>
              </w:rPr>
              <w:t> </w:t>
            </w:r>
            <w:r w:rsidR="00065B21">
              <w:rPr>
                <w:rFonts w:ascii="Times New Roman" w:eastAsia="Times New Roman" w:hAnsi="Times New Roman"/>
                <w:sz w:val="24"/>
                <w:szCs w:val="24"/>
                <w:lang w:val="lt-LT"/>
              </w:rPr>
              <w:t>savivaldybei</w:t>
            </w:r>
            <w:r>
              <w:rPr>
                <w:rFonts w:ascii="Times New Roman" w:eastAsia="Times New Roman" w:hAnsi="Times New Roman"/>
                <w:sz w:val="24"/>
                <w:szCs w:val="24"/>
                <w:lang w:val="lt-LT"/>
              </w:rPr>
              <w:t xml:space="preserve">.  </w:t>
            </w:r>
            <w:r w:rsidR="00352DEA" w:rsidRPr="00352DEA">
              <w:rPr>
                <w:rFonts w:ascii="Times New Roman" w:eastAsia="Times New Roman" w:hAnsi="Times New Roman"/>
                <w:sz w:val="24"/>
                <w:szCs w:val="24"/>
                <w:lang w:val="lt-LT"/>
              </w:rPr>
              <w:t>Iš krepšelio lėšų</w:t>
            </w:r>
            <w:r w:rsidR="00352DEA">
              <w:rPr>
                <w:rFonts w:ascii="Times New Roman" w:eastAsia="Times New Roman" w:hAnsi="Times New Roman"/>
                <w:sz w:val="24"/>
                <w:szCs w:val="24"/>
                <w:lang w:val="lt-LT"/>
              </w:rPr>
              <w:t xml:space="preserve"> apmokama tik 4 val. d</w:t>
            </w:r>
            <w:r w:rsidR="00352DEA" w:rsidRPr="00352DEA">
              <w:rPr>
                <w:rFonts w:ascii="Times New Roman" w:eastAsia="Times New Roman" w:hAnsi="Times New Roman"/>
                <w:sz w:val="24"/>
                <w:szCs w:val="24"/>
                <w:lang w:val="lt-LT"/>
              </w:rPr>
              <w:t>arbo</w:t>
            </w:r>
            <w:r w:rsidR="00352DEA">
              <w:rPr>
                <w:rFonts w:ascii="Times New Roman" w:eastAsia="Times New Roman" w:hAnsi="Times New Roman"/>
                <w:sz w:val="24"/>
                <w:szCs w:val="24"/>
                <w:lang w:val="lt-LT"/>
              </w:rPr>
              <w:t xml:space="preserve"> pedagogams.</w:t>
            </w:r>
            <w:r>
              <w:rPr>
                <w:rFonts w:ascii="Times New Roman" w:eastAsia="Times New Roman" w:hAnsi="Times New Roman"/>
                <w:sz w:val="24"/>
                <w:szCs w:val="24"/>
                <w:lang w:val="lt-LT"/>
              </w:rPr>
              <w:t xml:space="preserve"> 6 valandas pedagogų darbo, visą darbą </w:t>
            </w:r>
            <w:r w:rsidR="00352DEA" w:rsidRPr="00352DEA">
              <w:rPr>
                <w:rFonts w:ascii="Times New Roman" w:eastAsia="Times New Roman" w:hAnsi="Times New Roman"/>
                <w:sz w:val="24"/>
                <w:szCs w:val="24"/>
                <w:lang w:val="lt-LT"/>
              </w:rPr>
              <w:t>pagalbinio personal</w:t>
            </w:r>
            <w:r>
              <w:rPr>
                <w:rFonts w:ascii="Times New Roman" w:eastAsia="Times New Roman" w:hAnsi="Times New Roman"/>
                <w:sz w:val="24"/>
                <w:szCs w:val="24"/>
                <w:lang w:val="lt-LT"/>
              </w:rPr>
              <w:t>o</w:t>
            </w:r>
            <w:r w:rsidR="00352DEA" w:rsidRPr="00352DEA">
              <w:rPr>
                <w:rFonts w:ascii="Times New Roman" w:eastAsia="Times New Roman" w:hAnsi="Times New Roman"/>
                <w:sz w:val="24"/>
                <w:szCs w:val="24"/>
                <w:lang w:val="lt-LT"/>
              </w:rPr>
              <w:t xml:space="preserve"> ir visas darželio išlaikymas fi</w:t>
            </w:r>
            <w:r w:rsidR="00352DEA">
              <w:rPr>
                <w:rFonts w:ascii="Times New Roman" w:eastAsia="Times New Roman" w:hAnsi="Times New Roman"/>
                <w:sz w:val="24"/>
                <w:szCs w:val="24"/>
                <w:lang w:val="lt-LT"/>
              </w:rPr>
              <w:t>nansuojamas iš savivaldybės biudžeto</w:t>
            </w:r>
            <w:r w:rsidR="00352DEA" w:rsidRPr="00352DEA">
              <w:rPr>
                <w:rFonts w:ascii="Times New Roman" w:eastAsia="Times New Roman" w:hAnsi="Times New Roman"/>
                <w:sz w:val="24"/>
                <w:szCs w:val="24"/>
                <w:lang w:val="lt-LT"/>
              </w:rPr>
              <w:t>.</w:t>
            </w:r>
          </w:p>
          <w:p w:rsidR="00810F4F" w:rsidRPr="00810F4F" w:rsidRDefault="008604EC" w:rsidP="00D248D4">
            <w:pPr>
              <w:spacing w:after="0" w:line="240" w:lineRule="auto"/>
              <w:jc w:val="both"/>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810F4F">
              <w:rPr>
                <w:rFonts w:ascii="Times New Roman" w:eastAsia="Times New Roman" w:hAnsi="Times New Roman"/>
                <w:sz w:val="24"/>
                <w:szCs w:val="24"/>
                <w:lang w:val="lt-LT"/>
              </w:rPr>
              <w:t>Per kelerius metus d</w:t>
            </w:r>
            <w:r w:rsidR="00810F4F" w:rsidRPr="00810F4F">
              <w:rPr>
                <w:rFonts w:ascii="Times New Roman" w:eastAsia="Times New Roman" w:hAnsi="Times New Roman"/>
                <w:sz w:val="24"/>
                <w:szCs w:val="24"/>
                <w:lang w:val="lt-LT"/>
              </w:rPr>
              <w:t>arželyje atliktas grupių, kabinetų, sanitarinių mazgų remontas, nuolat tvarkoma kiemo teritorija, įsigyta ugdymui ir sėkmingai veiklai reikalinga įranga ir priemonės, atnaujinti baldai.</w:t>
            </w:r>
            <w:r w:rsidR="00810F4F">
              <w:rPr>
                <w:rFonts w:ascii="Times New Roman" w:eastAsia="Times New Roman" w:hAnsi="Times New Roman"/>
                <w:sz w:val="24"/>
                <w:szCs w:val="24"/>
                <w:lang w:val="lt-LT"/>
              </w:rPr>
              <w:t xml:space="preserve"> Pakeisti visi langai pastate.</w:t>
            </w:r>
            <w:r w:rsidR="00810F4F" w:rsidRPr="00810F4F">
              <w:rPr>
                <w:rFonts w:ascii="Times New Roman" w:eastAsia="Times New Roman" w:hAnsi="Times New Roman"/>
                <w:sz w:val="24"/>
                <w:szCs w:val="24"/>
                <w:lang w:val="lt-LT"/>
              </w:rPr>
              <w:t xml:space="preserve"> Tačiau įstaigai reikalingas kapitalinis </w:t>
            </w:r>
            <w:r w:rsidR="001E630C">
              <w:rPr>
                <w:rFonts w:ascii="Times New Roman" w:eastAsia="Times New Roman" w:hAnsi="Times New Roman"/>
                <w:sz w:val="24"/>
                <w:szCs w:val="24"/>
                <w:lang w:val="lt-LT"/>
              </w:rPr>
              <w:t xml:space="preserve">remontas </w:t>
            </w:r>
            <w:r w:rsidR="00810F4F" w:rsidRPr="00810F4F">
              <w:rPr>
                <w:rFonts w:ascii="Times New Roman" w:eastAsia="Times New Roman" w:hAnsi="Times New Roman"/>
                <w:sz w:val="24"/>
                <w:szCs w:val="24"/>
                <w:lang w:val="lt-LT"/>
              </w:rPr>
              <w:t xml:space="preserve">daugumos vidaus patalpų, išorinių sienų, </w:t>
            </w:r>
            <w:r w:rsidR="00810F4F">
              <w:rPr>
                <w:rFonts w:ascii="Times New Roman" w:eastAsia="Times New Roman" w:hAnsi="Times New Roman"/>
                <w:sz w:val="24"/>
                <w:szCs w:val="24"/>
                <w:lang w:val="lt-LT"/>
              </w:rPr>
              <w:t>likusių sanitarinių mazgų remontas, reikalinga pastato renovacija.</w:t>
            </w:r>
          </w:p>
          <w:p w:rsidR="00D926E6" w:rsidRPr="00D926E6" w:rsidRDefault="00D926E6" w:rsidP="00FA4B08">
            <w:pPr>
              <w:spacing w:after="0" w:line="240" w:lineRule="auto"/>
              <w:jc w:val="both"/>
              <w:rPr>
                <w:rFonts w:ascii="Times New Roman" w:eastAsia="Times New Roman" w:hAnsi="Times New Roman"/>
                <w:sz w:val="24"/>
                <w:szCs w:val="24"/>
                <w:lang w:val="lt-LT"/>
              </w:rPr>
            </w:pPr>
          </w:p>
        </w:tc>
      </w:tr>
      <w:tr w:rsidR="009D28FF" w:rsidRPr="00952B2E" w:rsidTr="00FA4B08">
        <w:tc>
          <w:tcPr>
            <w:tcW w:w="9900"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autoSpaceDE w:val="0"/>
              <w:autoSpaceDN w:val="0"/>
              <w:adjustRightInd w:val="0"/>
              <w:spacing w:after="0" w:line="240" w:lineRule="auto"/>
              <w:rPr>
                <w:rFonts w:ascii="Times New Roman" w:eastAsia="Times New Roman" w:hAnsi="Times New Roman"/>
                <w:b/>
                <w:sz w:val="24"/>
                <w:szCs w:val="24"/>
                <w:lang w:val="lt-LT"/>
              </w:rPr>
            </w:pPr>
            <w:r w:rsidRPr="007413DB">
              <w:rPr>
                <w:rFonts w:ascii="Times New Roman" w:eastAsia="Times New Roman" w:hAnsi="Times New Roman"/>
                <w:b/>
                <w:sz w:val="24"/>
                <w:szCs w:val="24"/>
                <w:u w:val="single"/>
                <w:lang w:val="lt-LT"/>
              </w:rPr>
              <w:t>Socialiniai veiksniai</w:t>
            </w:r>
            <w:r w:rsidRPr="007413DB">
              <w:rPr>
                <w:rFonts w:ascii="Times New Roman" w:eastAsia="Times New Roman" w:hAnsi="Times New Roman"/>
                <w:b/>
                <w:sz w:val="24"/>
                <w:szCs w:val="24"/>
                <w:lang w:val="lt-LT"/>
              </w:rPr>
              <w:t xml:space="preserve">. </w:t>
            </w:r>
          </w:p>
          <w:p w:rsidR="001837AB" w:rsidRPr="00352DEA" w:rsidRDefault="001837AB" w:rsidP="001837AB">
            <w:pPr>
              <w:spacing w:after="0" w:line="240" w:lineRule="auto"/>
              <w:rPr>
                <w:rFonts w:ascii="Times New Roman" w:eastAsia="Times New Roman" w:hAnsi="Times New Roman"/>
                <w:sz w:val="24"/>
                <w:szCs w:val="24"/>
                <w:lang w:val="lt-LT"/>
              </w:rPr>
            </w:pPr>
            <w:r>
              <w:rPr>
                <w:rFonts w:ascii="Times New Roman" w:eastAsia="Times New Roman" w:hAnsi="Times New Roman"/>
                <w:color w:val="000000"/>
                <w:sz w:val="24"/>
                <w:szCs w:val="24"/>
                <w:lang w:val="lt-LT"/>
              </w:rPr>
              <w:t xml:space="preserve">              </w:t>
            </w:r>
            <w:r w:rsidRPr="00352DEA">
              <w:rPr>
                <w:rFonts w:ascii="Times New Roman" w:eastAsia="Times New Roman" w:hAnsi="Times New Roman"/>
                <w:sz w:val="24"/>
                <w:szCs w:val="24"/>
                <w:lang w:val="lt-LT"/>
              </w:rPr>
              <w:t>Šalyje auga išsilavinimo prestižas, tačiau mažėja Lietuvos gyventojų skaičius, didėj</w:t>
            </w:r>
            <w:r>
              <w:rPr>
                <w:rFonts w:ascii="Times New Roman" w:eastAsia="Times New Roman" w:hAnsi="Times New Roman"/>
                <w:sz w:val="24"/>
                <w:szCs w:val="24"/>
                <w:lang w:val="lt-LT"/>
              </w:rPr>
              <w:t>a migracijos</w:t>
            </w:r>
            <w:r w:rsidRPr="00352DEA">
              <w:rPr>
                <w:rFonts w:ascii="Times New Roman" w:eastAsia="Times New Roman" w:hAnsi="Times New Roman"/>
                <w:sz w:val="24"/>
                <w:szCs w:val="24"/>
                <w:lang w:val="lt-LT"/>
              </w:rPr>
              <w:t xml:space="preserve">  rodiklis, daugėja šeimų, išvykstančių dirbti į užsienį, laikiną vaikų globą patikėdami seneliams ar kitiems artimiesiems.</w:t>
            </w:r>
            <w:r w:rsidRPr="00F74294">
              <w:rPr>
                <w:rFonts w:ascii="Times New Roman" w:eastAsia="Times New Roman" w:hAnsi="Times New Roman"/>
                <w:color w:val="000000"/>
                <w:sz w:val="24"/>
                <w:szCs w:val="24"/>
                <w:lang w:val="lt-LT"/>
              </w:rPr>
              <w:t xml:space="preserve"> Šeimos krizė ir dalies gyventojų sunki socialinė padėtis didina socialinius švietimo sistemos, o taip pat ir ikimokyklinio ugd</w:t>
            </w:r>
            <w:r>
              <w:rPr>
                <w:rFonts w:ascii="Times New Roman" w:eastAsia="Times New Roman" w:hAnsi="Times New Roman"/>
                <w:color w:val="000000"/>
                <w:sz w:val="24"/>
                <w:szCs w:val="24"/>
                <w:lang w:val="lt-LT"/>
              </w:rPr>
              <w:t>ymo įstaigos, įsipareigojimus.</w:t>
            </w:r>
          </w:p>
          <w:p w:rsidR="00352DEA" w:rsidRPr="00352DEA" w:rsidRDefault="001837AB" w:rsidP="00352DEA">
            <w:pPr>
              <w:spacing w:after="0" w:line="240" w:lineRule="auto"/>
              <w:rPr>
                <w:rFonts w:ascii="Times New Roman" w:eastAsia="Times New Roman" w:hAnsi="Times New Roman"/>
                <w:sz w:val="24"/>
                <w:szCs w:val="24"/>
                <w:lang w:val="lt-LT"/>
              </w:rPr>
            </w:pPr>
            <w:r>
              <w:rPr>
                <w:rFonts w:ascii="Times New Roman" w:eastAsia="Times New Roman" w:hAnsi="Times New Roman"/>
                <w:color w:val="000000"/>
                <w:sz w:val="24"/>
                <w:szCs w:val="24"/>
                <w:lang w:val="lt-LT"/>
              </w:rPr>
              <w:t xml:space="preserve">              </w:t>
            </w:r>
            <w:r w:rsidR="00966749" w:rsidRPr="00966749">
              <w:rPr>
                <w:rFonts w:ascii="Times New Roman" w:eastAsia="Times New Roman" w:hAnsi="Times New Roman"/>
                <w:color w:val="000000"/>
                <w:sz w:val="24"/>
                <w:szCs w:val="24"/>
                <w:lang w:val="lt-LT"/>
              </w:rPr>
              <w:t xml:space="preserve">Per pastaruosius metus smarkiai sumažėjo </w:t>
            </w:r>
            <w:r w:rsidR="00966749">
              <w:rPr>
                <w:rFonts w:ascii="Times New Roman" w:eastAsia="Times New Roman" w:hAnsi="Times New Roman"/>
                <w:color w:val="000000"/>
                <w:sz w:val="24"/>
                <w:szCs w:val="24"/>
                <w:lang w:val="lt-LT"/>
              </w:rPr>
              <w:t>Dieveniškių</w:t>
            </w:r>
            <w:r w:rsidR="00966749" w:rsidRPr="00966749">
              <w:rPr>
                <w:rFonts w:ascii="Times New Roman" w:eastAsia="Times New Roman" w:hAnsi="Times New Roman"/>
                <w:color w:val="000000"/>
                <w:sz w:val="24"/>
                <w:szCs w:val="24"/>
                <w:lang w:val="lt-LT"/>
              </w:rPr>
              <w:t xml:space="preserve"> seniūnijos gyventojų skaičius, gyventojai sensta, palyginti didelis migracijos rodiklis.</w:t>
            </w:r>
            <w:r w:rsidR="00F74294">
              <w:rPr>
                <w:rFonts w:ascii="Times New Roman" w:eastAsia="Times New Roman" w:hAnsi="Times New Roman"/>
                <w:color w:val="000000"/>
                <w:sz w:val="24"/>
                <w:szCs w:val="24"/>
                <w:lang w:val="lt-LT"/>
              </w:rPr>
              <w:t xml:space="preserve"> </w:t>
            </w:r>
            <w:r w:rsidR="00F74294" w:rsidRPr="00966749">
              <w:rPr>
                <w:rFonts w:ascii="Times New Roman" w:eastAsia="Times New Roman" w:hAnsi="Times New Roman"/>
                <w:color w:val="000000"/>
                <w:sz w:val="24"/>
                <w:szCs w:val="24"/>
                <w:lang w:val="lt-LT"/>
              </w:rPr>
              <w:t>Mažėja vaikų gimstamumas</w:t>
            </w:r>
            <w:r w:rsidR="00F74294">
              <w:rPr>
                <w:rFonts w:ascii="Times New Roman" w:eastAsia="Times New Roman" w:hAnsi="Times New Roman"/>
                <w:color w:val="000000"/>
                <w:sz w:val="24"/>
                <w:szCs w:val="24"/>
                <w:lang w:val="lt-LT"/>
              </w:rPr>
              <w:t xml:space="preserve">. </w:t>
            </w:r>
          </w:p>
          <w:p w:rsidR="009D28FF" w:rsidRDefault="00F74294" w:rsidP="001837AB">
            <w:pPr>
              <w:autoSpaceDE w:val="0"/>
              <w:autoSpaceDN w:val="0"/>
              <w:adjustRightInd w:val="0"/>
              <w:spacing w:after="0" w:line="240" w:lineRule="auto"/>
              <w:rPr>
                <w:rFonts w:ascii="Times New Roman" w:eastAsia="Times New Roman" w:hAnsi="Times New Roman"/>
                <w:color w:val="000000"/>
                <w:sz w:val="24"/>
                <w:szCs w:val="24"/>
                <w:lang w:val="lt-LT"/>
              </w:rPr>
            </w:pPr>
            <w:r w:rsidRPr="00966749">
              <w:rPr>
                <w:rFonts w:ascii="Times New Roman" w:eastAsia="Times New Roman" w:hAnsi="Times New Roman"/>
                <w:color w:val="000000"/>
                <w:sz w:val="24"/>
                <w:szCs w:val="24"/>
                <w:lang w:val="lt-LT"/>
              </w:rPr>
              <w:t xml:space="preserve"> </w:t>
            </w:r>
            <w:r w:rsidR="00966749" w:rsidRPr="00966749">
              <w:rPr>
                <w:rFonts w:ascii="Times New Roman" w:eastAsia="Times New Roman" w:hAnsi="Times New Roman"/>
                <w:color w:val="000000"/>
                <w:sz w:val="24"/>
                <w:szCs w:val="24"/>
                <w:lang w:val="lt-LT"/>
              </w:rPr>
              <w:t xml:space="preserve">Vyrauja negatyvūs socialiniai išorės veiksniai: </w:t>
            </w:r>
            <w:r>
              <w:rPr>
                <w:rFonts w:ascii="Times New Roman" w:eastAsia="Times New Roman" w:hAnsi="Times New Roman"/>
                <w:color w:val="000000"/>
                <w:sz w:val="24"/>
                <w:szCs w:val="24"/>
                <w:lang w:val="lt-LT"/>
              </w:rPr>
              <w:t>išlieka gana didelis vaikų skaičius</w:t>
            </w:r>
            <w:r w:rsidR="00966749" w:rsidRPr="00966749">
              <w:rPr>
                <w:rFonts w:ascii="Times New Roman" w:eastAsia="Times New Roman" w:hAnsi="Times New Roman"/>
                <w:color w:val="000000"/>
                <w:sz w:val="24"/>
                <w:szCs w:val="24"/>
                <w:lang w:val="lt-LT"/>
              </w:rPr>
              <w:t xml:space="preserve"> </w:t>
            </w:r>
            <w:r>
              <w:rPr>
                <w:rFonts w:ascii="Times New Roman" w:eastAsia="Times New Roman" w:hAnsi="Times New Roman"/>
                <w:color w:val="000000"/>
                <w:sz w:val="24"/>
                <w:szCs w:val="24"/>
                <w:lang w:val="lt-LT"/>
              </w:rPr>
              <w:t>iš mažiau išsilavinusių šeimų.</w:t>
            </w:r>
            <w:r w:rsidR="00966749" w:rsidRPr="00966749">
              <w:rPr>
                <w:rFonts w:ascii="Times New Roman" w:eastAsia="Times New Roman" w:hAnsi="Times New Roman"/>
                <w:color w:val="000000"/>
                <w:sz w:val="24"/>
                <w:szCs w:val="24"/>
                <w:lang w:val="lt-LT"/>
              </w:rPr>
              <w:t xml:space="preserve"> </w:t>
            </w:r>
            <w:r>
              <w:rPr>
                <w:rFonts w:ascii="Times New Roman" w:eastAsia="Times New Roman" w:hAnsi="Times New Roman"/>
                <w:color w:val="000000"/>
                <w:sz w:val="24"/>
                <w:szCs w:val="24"/>
                <w:lang w:val="lt-LT"/>
              </w:rPr>
              <w:t>T</w:t>
            </w:r>
            <w:r w:rsidRPr="00F74294">
              <w:rPr>
                <w:rFonts w:ascii="Times New Roman" w:eastAsia="Times New Roman" w:hAnsi="Times New Roman"/>
                <w:color w:val="000000"/>
                <w:sz w:val="24"/>
                <w:szCs w:val="24"/>
                <w:lang w:val="lt-LT"/>
              </w:rPr>
              <w:t xml:space="preserve">ėvai mažai domisi lopšelio-darželio ugdomąja veikla, šeimoje priimtos vertybės vis labiau neatitinka lopšelio-darželio deklaruojamų vertybių. </w:t>
            </w:r>
            <w:r>
              <w:rPr>
                <w:rFonts w:ascii="Times New Roman" w:eastAsia="Times New Roman" w:hAnsi="Times New Roman"/>
                <w:color w:val="000000"/>
                <w:sz w:val="24"/>
                <w:szCs w:val="24"/>
                <w:lang w:val="lt-LT"/>
              </w:rPr>
              <w:t xml:space="preserve">Nemažai yra </w:t>
            </w:r>
            <w:r w:rsidR="00966749" w:rsidRPr="00966749">
              <w:rPr>
                <w:rFonts w:ascii="Times New Roman" w:eastAsia="Times New Roman" w:hAnsi="Times New Roman"/>
                <w:color w:val="000000"/>
                <w:sz w:val="24"/>
                <w:szCs w:val="24"/>
                <w:lang w:val="lt-LT"/>
              </w:rPr>
              <w:t>vaikų, kurių vienas ar abu tėvai yra bedarbiai; daugėja vaikų, kuriems būtina teikti socialinę</w:t>
            </w:r>
            <w:r w:rsidR="00966749">
              <w:rPr>
                <w:rFonts w:ascii="Times New Roman" w:eastAsia="Times New Roman" w:hAnsi="Times New Roman"/>
                <w:color w:val="000000"/>
                <w:sz w:val="24"/>
                <w:szCs w:val="24"/>
                <w:lang w:val="lt-LT"/>
              </w:rPr>
              <w:t xml:space="preserve"> ir psichologinę pagalbą.</w:t>
            </w:r>
            <w:r w:rsidR="005F743C" w:rsidRPr="00F74294">
              <w:rPr>
                <w:rFonts w:ascii="Times New Roman" w:eastAsia="Times New Roman" w:hAnsi="Times New Roman"/>
                <w:color w:val="000000"/>
                <w:sz w:val="24"/>
                <w:szCs w:val="24"/>
                <w:lang w:val="lt-LT"/>
              </w:rPr>
              <w:t xml:space="preserve"> </w:t>
            </w:r>
            <w:r w:rsidR="005F743C">
              <w:rPr>
                <w:rFonts w:ascii="Times New Roman" w:eastAsia="Times New Roman" w:hAnsi="Times New Roman"/>
                <w:color w:val="000000"/>
                <w:sz w:val="24"/>
                <w:szCs w:val="24"/>
                <w:lang w:val="lt-LT"/>
              </w:rPr>
              <w:t>Nors p</w:t>
            </w:r>
            <w:r>
              <w:rPr>
                <w:rFonts w:ascii="Times New Roman" w:eastAsia="Times New Roman" w:hAnsi="Times New Roman"/>
                <w:color w:val="000000"/>
                <w:sz w:val="24"/>
                <w:szCs w:val="24"/>
                <w:lang w:val="lt-LT"/>
              </w:rPr>
              <w:t>astuoroju metu tėvai stengiasi rasti darbą</w:t>
            </w:r>
            <w:r w:rsidR="005F743C">
              <w:rPr>
                <w:rFonts w:ascii="Times New Roman" w:eastAsia="Times New Roman" w:hAnsi="Times New Roman"/>
                <w:color w:val="000000"/>
                <w:sz w:val="24"/>
                <w:szCs w:val="24"/>
                <w:lang w:val="lt-LT"/>
              </w:rPr>
              <w:t xml:space="preserve"> bet tai nelengva, nes mūsų vietovė yra labai toli nuo rajono centro ir dar toliau nuo kitų miestų. Žmonės daug laiko sug</w:t>
            </w:r>
            <w:r w:rsidR="00B77278">
              <w:rPr>
                <w:rFonts w:ascii="Times New Roman" w:eastAsia="Times New Roman" w:hAnsi="Times New Roman"/>
                <w:color w:val="000000"/>
                <w:sz w:val="24"/>
                <w:szCs w:val="24"/>
                <w:lang w:val="lt-LT"/>
              </w:rPr>
              <w:t>aišta kelionei į darbą. Todėl lab</w:t>
            </w:r>
            <w:r w:rsidR="001837AB">
              <w:rPr>
                <w:rFonts w:ascii="Times New Roman" w:eastAsia="Times New Roman" w:hAnsi="Times New Roman"/>
                <w:color w:val="000000"/>
                <w:sz w:val="24"/>
                <w:szCs w:val="24"/>
                <w:lang w:val="lt-LT"/>
              </w:rPr>
              <w:t>a</w:t>
            </w:r>
            <w:r w:rsidR="00B77278">
              <w:rPr>
                <w:rFonts w:ascii="Times New Roman" w:eastAsia="Times New Roman" w:hAnsi="Times New Roman"/>
                <w:color w:val="000000"/>
                <w:sz w:val="24"/>
                <w:szCs w:val="24"/>
                <w:lang w:val="lt-LT"/>
              </w:rPr>
              <w:t xml:space="preserve">i lėtai </w:t>
            </w:r>
            <w:r w:rsidR="005F743C">
              <w:rPr>
                <w:rFonts w:ascii="Times New Roman" w:eastAsia="Times New Roman" w:hAnsi="Times New Roman"/>
                <w:color w:val="000000"/>
                <w:sz w:val="24"/>
                <w:szCs w:val="24"/>
                <w:lang w:val="lt-LT"/>
              </w:rPr>
              <w:t>mažėja pas mus šeimų gaunančių soc. pašalpas. Darželyje apie 30</w:t>
            </w:r>
            <w:r w:rsidR="005F743C" w:rsidRPr="00966749">
              <w:rPr>
                <w:rFonts w:ascii="Times New Roman" w:eastAsia="Times New Roman" w:hAnsi="Times New Roman"/>
                <w:color w:val="000000"/>
                <w:sz w:val="24"/>
                <w:szCs w:val="24"/>
                <w:lang w:val="lt-LT"/>
              </w:rPr>
              <w:t xml:space="preserve"> % </w:t>
            </w:r>
            <w:r w:rsidR="005F743C">
              <w:rPr>
                <w:rFonts w:ascii="Times New Roman" w:eastAsia="Times New Roman" w:hAnsi="Times New Roman"/>
                <w:color w:val="000000"/>
                <w:sz w:val="24"/>
                <w:szCs w:val="24"/>
                <w:lang w:val="lt-LT"/>
              </w:rPr>
              <w:t>vaikų iš soc. remtinų šeimų  gauna nemokamą maitinimą.</w:t>
            </w:r>
            <w:r w:rsidR="005F743C" w:rsidRPr="00966749">
              <w:rPr>
                <w:rFonts w:ascii="Times New Roman" w:eastAsia="Times New Roman" w:hAnsi="Times New Roman"/>
                <w:color w:val="000000"/>
                <w:sz w:val="24"/>
                <w:szCs w:val="24"/>
                <w:lang w:val="lt-LT"/>
              </w:rPr>
              <w:t xml:space="preserve"> </w:t>
            </w:r>
          </w:p>
          <w:p w:rsidR="00873A5D" w:rsidRPr="007413DB" w:rsidRDefault="00873A5D" w:rsidP="001837AB">
            <w:pPr>
              <w:autoSpaceDE w:val="0"/>
              <w:autoSpaceDN w:val="0"/>
              <w:adjustRightInd w:val="0"/>
              <w:spacing w:after="0" w:line="240" w:lineRule="auto"/>
              <w:rPr>
                <w:rFonts w:ascii="Times New Roman" w:eastAsia="Times New Roman" w:hAnsi="Times New Roman"/>
                <w:sz w:val="24"/>
                <w:szCs w:val="24"/>
                <w:lang w:val="lt-LT"/>
              </w:rPr>
            </w:pPr>
          </w:p>
        </w:tc>
      </w:tr>
      <w:tr w:rsidR="009D28FF" w:rsidRPr="00C520B0" w:rsidTr="00FA4B08">
        <w:tc>
          <w:tcPr>
            <w:tcW w:w="9900"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autoSpaceDE w:val="0"/>
              <w:autoSpaceDN w:val="0"/>
              <w:adjustRightInd w:val="0"/>
              <w:spacing w:after="0" w:line="240" w:lineRule="auto"/>
              <w:rPr>
                <w:rFonts w:ascii="Times New Roman" w:eastAsia="Times New Roman" w:hAnsi="Times New Roman"/>
                <w:b/>
                <w:sz w:val="24"/>
                <w:szCs w:val="24"/>
                <w:lang w:val="lt-LT"/>
              </w:rPr>
            </w:pPr>
            <w:r w:rsidRPr="007413DB">
              <w:rPr>
                <w:rFonts w:ascii="Times New Roman" w:eastAsia="Times New Roman" w:hAnsi="Times New Roman"/>
                <w:b/>
                <w:sz w:val="24"/>
                <w:szCs w:val="24"/>
                <w:u w:val="single"/>
                <w:lang w:val="lt-LT"/>
              </w:rPr>
              <w:t>Technologiniai veiksniai</w:t>
            </w:r>
            <w:r w:rsidRPr="007413DB">
              <w:rPr>
                <w:rFonts w:ascii="Times New Roman" w:eastAsia="Times New Roman" w:hAnsi="Times New Roman"/>
                <w:b/>
                <w:sz w:val="24"/>
                <w:szCs w:val="24"/>
                <w:lang w:val="lt-LT"/>
              </w:rPr>
              <w:t xml:space="preserve">. </w:t>
            </w:r>
          </w:p>
          <w:p w:rsidR="001953D0" w:rsidRDefault="001837AB" w:rsidP="00966749">
            <w:pPr>
              <w:spacing w:after="0" w:line="240" w:lineRule="auto"/>
              <w:jc w:val="both"/>
              <w:rPr>
                <w:rFonts w:ascii="Times New Roman" w:eastAsia="Times New Roman" w:hAnsi="Times New Roman"/>
                <w:bCs/>
                <w:color w:val="000000"/>
                <w:sz w:val="24"/>
                <w:szCs w:val="24"/>
                <w:lang w:val="lt-LT"/>
              </w:rPr>
            </w:pPr>
            <w:r>
              <w:rPr>
                <w:rFonts w:ascii="Times New Roman" w:eastAsia="Times New Roman" w:hAnsi="Times New Roman"/>
                <w:bCs/>
                <w:color w:val="000000"/>
                <w:sz w:val="24"/>
                <w:szCs w:val="24"/>
                <w:lang w:val="lt-LT"/>
              </w:rPr>
              <w:lastRenderedPageBreak/>
              <w:t xml:space="preserve">               </w:t>
            </w:r>
            <w:r w:rsidR="008A1F3F" w:rsidRPr="008A1F3F">
              <w:rPr>
                <w:rFonts w:ascii="Times New Roman" w:eastAsia="Times New Roman" w:hAnsi="Times New Roman"/>
                <w:bCs/>
                <w:color w:val="000000"/>
                <w:sz w:val="24"/>
                <w:szCs w:val="24"/>
                <w:lang w:val="lt-LT"/>
              </w:rPr>
              <w:t>Vienu iš pagrindinių Valstybės ilgalaikės raidos strategijos tikslų yra vykdyti informacinės ir žinių visuomenės plėtros programą. Informacinės ir komunikacinės technologijos vis labiau veikia ugdymo ir ugdymosi metodus, daro įtaką ne tik ugdymo turiniui, bet ir visam ugdymo procesui, todėl tampa svarbiu veiksniu modernizuojant ikimokyklinio ugdymo įstaigą, siekiant naujų kompetencijų ir kvalifikacijų, teikiant informaciją visuomenei ir socialiniams partneriams, diegiant šiuolaikinę įsivertinimo ir vertinimo kultūrą. Kokybiškai besikeičiančios technologijos bei jų taikymo galimybės skatina plėtoti informacinių ir komunikacinių technologijų (toliau IKT) infrastruktūrą. Tai sudaro sąlygas informacinės visuomenės plėtrai, padedama pedagogams integruotis į pasaulio informacinę visuomenę, pa</w:t>
            </w:r>
            <w:r w:rsidR="00E7770A">
              <w:rPr>
                <w:rFonts w:ascii="Times New Roman" w:eastAsia="Times New Roman" w:hAnsi="Times New Roman"/>
                <w:bCs/>
                <w:color w:val="000000"/>
                <w:sz w:val="24"/>
                <w:szCs w:val="24"/>
                <w:lang w:val="lt-LT"/>
              </w:rPr>
              <w:t>naudoti jos teikiamas galimybes.</w:t>
            </w:r>
            <w:r w:rsidR="008A1F3F" w:rsidRPr="008A1F3F">
              <w:rPr>
                <w:rFonts w:ascii="Times New Roman" w:eastAsia="Times New Roman" w:hAnsi="Times New Roman"/>
                <w:bCs/>
                <w:color w:val="000000"/>
                <w:sz w:val="24"/>
                <w:szCs w:val="24"/>
                <w:lang w:val="lt-LT"/>
              </w:rPr>
              <w:t xml:space="preserve"> IKT padeda užtikrinti informacijos apie ug</w:t>
            </w:r>
            <w:r>
              <w:rPr>
                <w:rFonts w:ascii="Times New Roman" w:eastAsia="Times New Roman" w:hAnsi="Times New Roman"/>
                <w:bCs/>
                <w:color w:val="000000"/>
                <w:sz w:val="24"/>
                <w:szCs w:val="24"/>
                <w:lang w:val="lt-LT"/>
              </w:rPr>
              <w:t>dymą ir įstaigos veiklą sklaidą</w:t>
            </w:r>
            <w:r w:rsidR="008A1F3F" w:rsidRPr="008A1F3F">
              <w:rPr>
                <w:rFonts w:ascii="Times New Roman" w:eastAsia="Times New Roman" w:hAnsi="Times New Roman"/>
                <w:bCs/>
                <w:color w:val="000000"/>
                <w:sz w:val="24"/>
                <w:szCs w:val="24"/>
                <w:lang w:val="lt-LT"/>
              </w:rPr>
              <w:t xml:space="preserve"> </w:t>
            </w:r>
            <w:r w:rsidRPr="001837AB">
              <w:rPr>
                <w:rFonts w:ascii="Times New Roman" w:eastAsia="Times New Roman" w:hAnsi="Times New Roman"/>
                <w:bCs/>
                <w:color w:val="000000"/>
                <w:sz w:val="24"/>
                <w:szCs w:val="24"/>
                <w:lang w:val="lt-LT"/>
              </w:rPr>
              <w:t xml:space="preserve">ir </w:t>
            </w:r>
            <w:r w:rsidR="001953D0" w:rsidRPr="001953D0">
              <w:rPr>
                <w:rFonts w:ascii="Times New Roman" w:eastAsia="Times New Roman" w:hAnsi="Times New Roman"/>
                <w:bCs/>
                <w:color w:val="000000"/>
                <w:sz w:val="24"/>
                <w:szCs w:val="24"/>
                <w:lang w:val="lt-LT"/>
              </w:rPr>
              <w:t>padeda</w:t>
            </w:r>
            <w:r w:rsidR="001953D0">
              <w:rPr>
                <w:rFonts w:ascii="Times New Roman" w:eastAsia="Times New Roman" w:hAnsi="Times New Roman"/>
                <w:bCs/>
                <w:color w:val="000000"/>
                <w:sz w:val="24"/>
                <w:szCs w:val="24"/>
                <w:lang w:val="lt-LT"/>
              </w:rPr>
              <w:t xml:space="preserve"> t</w:t>
            </w:r>
            <w:r w:rsidR="00477B29">
              <w:rPr>
                <w:rFonts w:ascii="Times New Roman" w:eastAsia="Times New Roman" w:hAnsi="Times New Roman"/>
                <w:bCs/>
                <w:color w:val="000000"/>
                <w:sz w:val="24"/>
                <w:szCs w:val="24"/>
                <w:lang w:val="lt-LT"/>
              </w:rPr>
              <w:t>v</w:t>
            </w:r>
            <w:r w:rsidR="001953D0">
              <w:rPr>
                <w:rFonts w:ascii="Times New Roman" w:eastAsia="Times New Roman" w:hAnsi="Times New Roman"/>
                <w:bCs/>
                <w:color w:val="000000"/>
                <w:sz w:val="24"/>
                <w:szCs w:val="24"/>
                <w:lang w:val="lt-LT"/>
              </w:rPr>
              <w:t>arkyti dokumentus, kaupti ir apdoroti informaciją</w:t>
            </w:r>
            <w:r>
              <w:rPr>
                <w:rFonts w:ascii="Times New Roman" w:eastAsia="Times New Roman" w:hAnsi="Times New Roman"/>
                <w:bCs/>
                <w:color w:val="000000"/>
                <w:sz w:val="24"/>
                <w:szCs w:val="24"/>
                <w:lang w:val="lt-LT"/>
              </w:rPr>
              <w:t>.</w:t>
            </w:r>
          </w:p>
          <w:p w:rsidR="001837AB" w:rsidRDefault="001837AB" w:rsidP="00477B29">
            <w:pPr>
              <w:spacing w:after="0" w:line="240" w:lineRule="auto"/>
              <w:rPr>
                <w:rFonts w:ascii="Times New Roman" w:eastAsia="Times New Roman" w:hAnsi="Times New Roman"/>
                <w:bCs/>
                <w:color w:val="000000"/>
                <w:sz w:val="24"/>
                <w:szCs w:val="24"/>
                <w:lang w:val="lt-LT"/>
              </w:rPr>
            </w:pPr>
            <w:r>
              <w:rPr>
                <w:rFonts w:ascii="Times New Roman" w:eastAsia="Times New Roman" w:hAnsi="Times New Roman"/>
                <w:bCs/>
                <w:color w:val="000000"/>
                <w:sz w:val="24"/>
                <w:szCs w:val="24"/>
                <w:lang w:val="lt-LT"/>
              </w:rPr>
              <w:t xml:space="preserve">                </w:t>
            </w:r>
            <w:r w:rsidR="00430B92">
              <w:rPr>
                <w:rFonts w:ascii="Times New Roman" w:eastAsia="Times New Roman" w:hAnsi="Times New Roman"/>
                <w:bCs/>
                <w:color w:val="000000"/>
                <w:sz w:val="24"/>
                <w:szCs w:val="24"/>
                <w:lang w:val="lt-LT"/>
              </w:rPr>
              <w:t xml:space="preserve">Įstaigos darbuotojai </w:t>
            </w:r>
            <w:r>
              <w:rPr>
                <w:rFonts w:ascii="Times New Roman" w:eastAsia="Times New Roman" w:hAnsi="Times New Roman"/>
                <w:bCs/>
                <w:color w:val="000000"/>
                <w:sz w:val="24"/>
                <w:szCs w:val="24"/>
                <w:lang w:val="lt-LT"/>
              </w:rPr>
              <w:t>neblogai</w:t>
            </w:r>
            <w:r w:rsidR="00477B29" w:rsidRPr="00477B29">
              <w:rPr>
                <w:rFonts w:ascii="Times New Roman" w:eastAsia="Times New Roman" w:hAnsi="Times New Roman"/>
                <w:bCs/>
                <w:color w:val="000000"/>
                <w:sz w:val="24"/>
                <w:szCs w:val="24"/>
                <w:lang w:val="lt-LT"/>
              </w:rPr>
              <w:t xml:space="preserve"> įvaldę IK technologijas. Kompiuteriu vykdoma maisto produktų, kitų prekių ir priemonių, darbo užmokesčio apskaita. Darželio pedagogai, ruošdamiesi veiklai ir vykdydami ją, naudojasi kompiuteriais, video medžiaga, internetiniu ryšiu, muzikiniais centrais, multimedija įranga. </w:t>
            </w:r>
            <w:r w:rsidR="00966749" w:rsidRPr="00966749">
              <w:rPr>
                <w:rFonts w:ascii="Times New Roman" w:eastAsia="Times New Roman" w:hAnsi="Times New Roman"/>
                <w:bCs/>
                <w:color w:val="000000"/>
                <w:sz w:val="24"/>
                <w:szCs w:val="24"/>
                <w:lang w:val="lt-LT"/>
              </w:rPr>
              <w:t>Plintančios informacinės technologijos keičia ugdymą, sudaro sąlygas kelti mokytojų kvalifikaciją nuotoliniu b</w:t>
            </w:r>
            <w:r w:rsidR="00966749">
              <w:rPr>
                <w:rFonts w:ascii="Times New Roman" w:eastAsia="Times New Roman" w:hAnsi="Times New Roman"/>
                <w:bCs/>
                <w:color w:val="000000"/>
                <w:sz w:val="24"/>
                <w:szCs w:val="24"/>
                <w:lang w:val="lt-LT"/>
              </w:rPr>
              <w:t xml:space="preserve">ūdu. </w:t>
            </w:r>
          </w:p>
          <w:p w:rsidR="009D28FF" w:rsidRPr="00065B21" w:rsidRDefault="001837AB" w:rsidP="00477B29">
            <w:pPr>
              <w:spacing w:after="0" w:line="240" w:lineRule="auto"/>
              <w:rPr>
                <w:rFonts w:ascii="Times New Roman" w:eastAsia="Times New Roman" w:hAnsi="Times New Roman"/>
                <w:bCs/>
                <w:color w:val="000000"/>
                <w:sz w:val="24"/>
                <w:szCs w:val="24"/>
                <w:lang w:val="lt-LT"/>
              </w:rPr>
            </w:pPr>
            <w:r>
              <w:rPr>
                <w:rFonts w:ascii="Times New Roman" w:eastAsia="Times New Roman" w:hAnsi="Times New Roman"/>
                <w:bCs/>
                <w:color w:val="000000"/>
                <w:sz w:val="24"/>
                <w:szCs w:val="24"/>
                <w:lang w:val="lt-LT"/>
              </w:rPr>
              <w:t xml:space="preserve">                </w:t>
            </w:r>
            <w:r w:rsidR="00966749">
              <w:rPr>
                <w:rFonts w:ascii="Times New Roman" w:eastAsia="Times New Roman" w:hAnsi="Times New Roman"/>
                <w:bCs/>
                <w:color w:val="000000"/>
                <w:sz w:val="24"/>
                <w:szCs w:val="24"/>
                <w:lang w:val="lt-LT"/>
              </w:rPr>
              <w:t>Lopšelyje - darželyje yra 3 kompiuteriai (2</w:t>
            </w:r>
            <w:r w:rsidR="00966749" w:rsidRPr="00966749">
              <w:rPr>
                <w:rFonts w:ascii="Times New Roman" w:eastAsia="Times New Roman" w:hAnsi="Times New Roman"/>
                <w:bCs/>
                <w:color w:val="000000"/>
                <w:sz w:val="24"/>
                <w:szCs w:val="24"/>
                <w:lang w:val="lt-LT"/>
              </w:rPr>
              <w:t xml:space="preserve"> naudojami ugdymo procese), turime informacinių technologijų priemonių: multimedija projektorių, fotoaparatą, vaizdo ir CD grotuvus. </w:t>
            </w:r>
            <w:r w:rsidR="00966749" w:rsidRPr="00966749">
              <w:rPr>
                <w:rFonts w:ascii="Times New Roman" w:eastAsia="Times New Roman" w:hAnsi="Times New Roman"/>
                <w:bCs/>
                <w:color w:val="000000"/>
                <w:sz w:val="24"/>
                <w:szCs w:val="24"/>
                <w:lang w:val="pl-PL"/>
              </w:rPr>
              <w:t xml:space="preserve">Mokytojai naudojasi tinklalapių www.ikimokyklinukas.lt, www.daržai.lt medžiaga, www.šmm.lt informacija ir naujienomis. </w:t>
            </w:r>
            <w:r w:rsidR="00966749" w:rsidRPr="00065B21">
              <w:rPr>
                <w:rFonts w:ascii="Times New Roman" w:eastAsia="Times New Roman" w:hAnsi="Times New Roman"/>
                <w:bCs/>
                <w:color w:val="000000"/>
                <w:sz w:val="24"/>
                <w:szCs w:val="24"/>
                <w:lang w:val="lt-LT"/>
              </w:rPr>
              <w:t xml:space="preserve">Lopšelis-darželis yra interneto tinklo (TEO) vartotojas. </w:t>
            </w:r>
            <w:r w:rsidRPr="00065B21">
              <w:rPr>
                <w:rFonts w:ascii="Times New Roman" w:eastAsia="Times New Roman" w:hAnsi="Times New Roman"/>
                <w:bCs/>
                <w:color w:val="000000"/>
                <w:sz w:val="24"/>
                <w:szCs w:val="24"/>
                <w:lang w:val="lt-LT"/>
              </w:rPr>
              <w:t>Visame pastate yra prieiga prie interneto.</w:t>
            </w:r>
          </w:p>
          <w:p w:rsidR="00477B29" w:rsidRPr="00477B29" w:rsidRDefault="001837AB" w:rsidP="00C5529A">
            <w:pPr>
              <w:spacing w:after="0" w:line="240" w:lineRule="auto"/>
              <w:rPr>
                <w:rFonts w:ascii="Times New Roman" w:eastAsia="Times New Roman" w:hAnsi="Times New Roman"/>
                <w:bCs/>
                <w:color w:val="000000"/>
                <w:sz w:val="24"/>
                <w:szCs w:val="24"/>
                <w:lang w:val="lt-LT"/>
              </w:rPr>
            </w:pPr>
            <w:r>
              <w:rPr>
                <w:rFonts w:ascii="Times New Roman" w:eastAsia="Times New Roman" w:hAnsi="Times New Roman"/>
                <w:bCs/>
                <w:color w:val="000000"/>
                <w:sz w:val="24"/>
                <w:szCs w:val="24"/>
                <w:lang w:val="lt-LT"/>
              </w:rPr>
              <w:t xml:space="preserve">               </w:t>
            </w:r>
            <w:r w:rsidR="00477B29" w:rsidRPr="00477B29">
              <w:rPr>
                <w:rFonts w:ascii="Times New Roman" w:eastAsia="Times New Roman" w:hAnsi="Times New Roman"/>
                <w:bCs/>
                <w:color w:val="000000"/>
                <w:sz w:val="24"/>
                <w:szCs w:val="24"/>
                <w:lang w:val="lt-LT"/>
              </w:rPr>
              <w:t xml:space="preserve">Tačiau įstaigoje kompiuterinės įrangos ir šiuolaikiškų technologinių priemonių nepakanka. Darželis privalo reaguoti į pokyčius visuomenėje, siekti įsigyti naujų įrengimų – interaktyvių lentų, planšečių, naujų ugdymui skirtų programų bei sudaryti galimybę bendruomenei jomis plačiai naudotis. </w:t>
            </w:r>
            <w:r w:rsidR="00C5529A">
              <w:rPr>
                <w:rFonts w:ascii="Times New Roman" w:eastAsia="Times New Roman" w:hAnsi="Times New Roman"/>
                <w:bCs/>
                <w:color w:val="000000"/>
                <w:sz w:val="24"/>
                <w:szCs w:val="24"/>
                <w:lang w:val="lt-LT"/>
              </w:rPr>
              <w:t>Reikia tobulinti  įstaigos internetinę svetainę.</w:t>
            </w:r>
            <w:r w:rsidR="00C5529A" w:rsidRPr="00C5529A">
              <w:rPr>
                <w:rFonts w:ascii="Times New Roman" w:eastAsia="Times New Roman" w:hAnsi="Times New Roman"/>
                <w:bCs/>
                <w:color w:val="000000"/>
                <w:sz w:val="24"/>
                <w:szCs w:val="24"/>
                <w:lang w:val="lt-LT"/>
              </w:rPr>
              <w:t xml:space="preserve"> </w:t>
            </w:r>
          </w:p>
        </w:tc>
      </w:tr>
      <w:tr w:rsidR="009D28FF" w:rsidRPr="007413DB" w:rsidTr="00FA4B08">
        <w:tc>
          <w:tcPr>
            <w:tcW w:w="9900" w:type="dxa"/>
            <w:tcBorders>
              <w:top w:val="single" w:sz="4" w:space="0" w:color="auto"/>
              <w:left w:val="single" w:sz="4" w:space="0" w:color="auto"/>
              <w:bottom w:val="single" w:sz="4" w:space="0" w:color="auto"/>
              <w:right w:val="single" w:sz="4" w:space="0" w:color="auto"/>
            </w:tcBorders>
            <w:shd w:val="clear" w:color="auto" w:fill="auto"/>
          </w:tcPr>
          <w:p w:rsidR="009D28FF" w:rsidRDefault="009D28FF" w:rsidP="00FA4B08">
            <w:pPr>
              <w:spacing w:after="0" w:line="240" w:lineRule="auto"/>
              <w:jc w:val="center"/>
              <w:rPr>
                <w:rFonts w:ascii="Times New Roman" w:eastAsia="Times New Roman" w:hAnsi="Times New Roman"/>
                <w:b/>
                <w:sz w:val="24"/>
                <w:szCs w:val="24"/>
                <w:lang w:val="lt-LT"/>
              </w:rPr>
            </w:pPr>
          </w:p>
          <w:p w:rsidR="009D28FF" w:rsidRPr="007413DB" w:rsidRDefault="009D28FF" w:rsidP="00FA4B08">
            <w:pPr>
              <w:spacing w:after="0" w:line="240" w:lineRule="auto"/>
              <w:jc w:val="center"/>
              <w:rPr>
                <w:rFonts w:ascii="Times New Roman" w:eastAsia="Times New Roman" w:hAnsi="Times New Roman"/>
                <w:b/>
                <w:sz w:val="24"/>
                <w:szCs w:val="24"/>
                <w:lang w:val="lt-LT"/>
              </w:rPr>
            </w:pPr>
            <w:r w:rsidRPr="007413DB">
              <w:rPr>
                <w:rFonts w:ascii="Times New Roman" w:eastAsia="Times New Roman" w:hAnsi="Times New Roman"/>
                <w:b/>
                <w:sz w:val="24"/>
                <w:szCs w:val="24"/>
                <w:lang w:val="lt-LT"/>
              </w:rPr>
              <w:t>Vidinės aplinkos veiksniai</w:t>
            </w:r>
          </w:p>
          <w:p w:rsidR="009D28FF" w:rsidRPr="007413DB" w:rsidRDefault="009D28FF" w:rsidP="00FA4B08">
            <w:pPr>
              <w:spacing w:after="0" w:line="240" w:lineRule="auto"/>
              <w:jc w:val="center"/>
              <w:rPr>
                <w:rFonts w:ascii="Times New Roman" w:eastAsia="Times New Roman" w:hAnsi="Times New Roman"/>
                <w:b/>
                <w:sz w:val="24"/>
                <w:szCs w:val="24"/>
                <w:lang w:val="lt-LT"/>
              </w:rPr>
            </w:pPr>
          </w:p>
        </w:tc>
      </w:tr>
      <w:tr w:rsidR="009D28FF" w:rsidRPr="00952B2E" w:rsidTr="00FA4B08">
        <w:tc>
          <w:tcPr>
            <w:tcW w:w="9900"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rPr>
                <w:rFonts w:ascii="Times New Roman" w:eastAsia="Times New Roman" w:hAnsi="Times New Roman"/>
                <w:b/>
                <w:sz w:val="24"/>
                <w:szCs w:val="24"/>
                <w:lang w:val="lt-LT"/>
              </w:rPr>
            </w:pPr>
            <w:r w:rsidRPr="007413DB">
              <w:rPr>
                <w:rFonts w:ascii="Times New Roman" w:eastAsia="Times New Roman" w:hAnsi="Times New Roman"/>
                <w:b/>
                <w:sz w:val="24"/>
                <w:szCs w:val="24"/>
                <w:u w:val="single"/>
                <w:lang w:val="lt-LT"/>
              </w:rPr>
              <w:t>Organizacinė struktūra</w:t>
            </w:r>
            <w:r w:rsidRPr="007413DB">
              <w:rPr>
                <w:rFonts w:ascii="Times New Roman" w:eastAsia="Times New Roman" w:hAnsi="Times New Roman"/>
                <w:b/>
                <w:sz w:val="24"/>
                <w:szCs w:val="24"/>
                <w:lang w:val="lt-LT"/>
              </w:rPr>
              <w:t xml:space="preserve">. </w:t>
            </w:r>
          </w:p>
          <w:p w:rsidR="00D248D4" w:rsidRPr="00D248D4" w:rsidRDefault="00065B21" w:rsidP="00DD733B">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D248D4">
              <w:rPr>
                <w:rFonts w:ascii="Times New Roman" w:eastAsia="Times New Roman" w:hAnsi="Times New Roman"/>
                <w:sz w:val="24"/>
                <w:szCs w:val="24"/>
                <w:lang w:val="lt-LT"/>
              </w:rPr>
              <w:t>L</w:t>
            </w:r>
            <w:r w:rsidR="00D248D4" w:rsidRPr="00D248D4">
              <w:rPr>
                <w:rFonts w:ascii="Times New Roman" w:eastAsia="Times New Roman" w:hAnsi="Times New Roman"/>
                <w:sz w:val="24"/>
                <w:szCs w:val="24"/>
                <w:lang w:val="lt-LT"/>
              </w:rPr>
              <w:t>opšeliui</w:t>
            </w:r>
            <w:r w:rsidR="00D248D4">
              <w:rPr>
                <w:rFonts w:ascii="Times New Roman" w:eastAsia="Times New Roman" w:hAnsi="Times New Roman"/>
                <w:sz w:val="24"/>
                <w:szCs w:val="24"/>
                <w:lang w:val="lt-LT"/>
              </w:rPr>
              <w:t>-darželiui vadovauja direktorė</w:t>
            </w:r>
            <w:r w:rsidR="00D248D4" w:rsidRPr="00D248D4">
              <w:rPr>
                <w:rFonts w:ascii="Times New Roman" w:eastAsia="Times New Roman" w:hAnsi="Times New Roman"/>
                <w:sz w:val="24"/>
                <w:szCs w:val="24"/>
                <w:lang w:val="lt-LT"/>
              </w:rPr>
              <w:t xml:space="preserve">. Ji tvirtina lopšelio-darželio organizacinę struktūrą bei, vadovaujantis </w:t>
            </w:r>
            <w:r w:rsidR="00DD733B">
              <w:rPr>
                <w:rFonts w:ascii="Times New Roman" w:eastAsia="Times New Roman" w:hAnsi="Times New Roman"/>
                <w:sz w:val="24"/>
                <w:szCs w:val="24"/>
                <w:lang w:val="lt-LT"/>
              </w:rPr>
              <w:t xml:space="preserve">Šalčininkų rajono savivaldybės tarybos </w:t>
            </w:r>
            <w:r w:rsidR="00DD733B" w:rsidRPr="00DD733B">
              <w:rPr>
                <w:rFonts w:ascii="Times New Roman" w:eastAsia="Times New Roman" w:hAnsi="Times New Roman"/>
                <w:sz w:val="24"/>
                <w:szCs w:val="24"/>
                <w:lang w:val="lt-LT"/>
              </w:rPr>
              <w:t xml:space="preserve">2013 m. vasario 27 d. sprendimu „Dėl Šalčininkų rajono savivaldybės bendrojo, ikimokyklinio ir neformaliojo ugdymo įstaigų maksimalaus etatų skaičiaus patvirtinimo“ </w:t>
            </w:r>
            <w:r w:rsidR="00D248D4" w:rsidRPr="00D248D4">
              <w:rPr>
                <w:rFonts w:ascii="Times New Roman" w:eastAsia="Times New Roman" w:hAnsi="Times New Roman"/>
                <w:sz w:val="24"/>
                <w:szCs w:val="24"/>
                <w:lang w:val="lt-LT"/>
              </w:rPr>
              <w:t xml:space="preserve">ir atsižvelgiant į patvirtintus asignavimus darbo užmokesčiui, </w:t>
            </w:r>
            <w:r w:rsidR="00DD733B">
              <w:rPr>
                <w:rFonts w:ascii="Times New Roman" w:eastAsia="Times New Roman" w:hAnsi="Times New Roman"/>
                <w:sz w:val="24"/>
                <w:szCs w:val="24"/>
                <w:lang w:val="lt-LT"/>
              </w:rPr>
              <w:t xml:space="preserve">tvirtina </w:t>
            </w:r>
            <w:r w:rsidR="00D248D4" w:rsidRPr="00D248D4">
              <w:rPr>
                <w:rFonts w:ascii="Times New Roman" w:eastAsia="Times New Roman" w:hAnsi="Times New Roman"/>
                <w:sz w:val="24"/>
                <w:szCs w:val="24"/>
                <w:lang w:val="lt-LT"/>
              </w:rPr>
              <w:t>etatų sąrašą;</w:t>
            </w:r>
          </w:p>
          <w:p w:rsidR="009D28FF" w:rsidRPr="007413DB" w:rsidRDefault="00065B21"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9D28FF" w:rsidRPr="007413DB">
              <w:rPr>
                <w:rFonts w:ascii="Times New Roman" w:eastAsia="Times New Roman" w:hAnsi="Times New Roman"/>
                <w:sz w:val="24"/>
                <w:szCs w:val="24"/>
                <w:lang w:val="lt-LT"/>
              </w:rPr>
              <w:t xml:space="preserve">Įstaigą sudaro 2 mišrios grupės, kurias lanko vaikai nuo 1m. iki 5(6) metų vaikai. </w:t>
            </w:r>
          </w:p>
          <w:p w:rsidR="009D28FF" w:rsidRPr="007413DB" w:rsidRDefault="00065B21" w:rsidP="00FA4B08">
            <w:pPr>
              <w:autoSpaceDE w:val="0"/>
              <w:autoSpaceDN w:val="0"/>
              <w:adjustRightInd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 xml:space="preserve">               </w:t>
            </w:r>
            <w:r w:rsidR="009D28FF" w:rsidRPr="007413DB">
              <w:rPr>
                <w:rFonts w:ascii="Times New Roman" w:eastAsia="Times New Roman" w:hAnsi="Times New Roman"/>
                <w:sz w:val="24"/>
                <w:szCs w:val="24"/>
                <w:lang w:val="lt-LT" w:eastAsia="lt-LT"/>
              </w:rPr>
              <w:t>Lopšelyje-darželyje veikia šios savivaldos institucijos: Lopšelio-darželio taryba, mokytojų taryba. Lopšelio-darželio grupėse išrinkti tėvų  komitetai. V</w:t>
            </w:r>
            <w:r w:rsidR="009D28FF">
              <w:rPr>
                <w:rFonts w:ascii="Times New Roman" w:eastAsia="Times New Roman" w:hAnsi="Times New Roman"/>
                <w:sz w:val="24"/>
                <w:szCs w:val="24"/>
                <w:lang w:val="lt-LT" w:eastAsia="lt-LT"/>
              </w:rPr>
              <w:t>eikia mokyto</w:t>
            </w:r>
            <w:r w:rsidR="009D28FF" w:rsidRPr="007413DB">
              <w:rPr>
                <w:rFonts w:ascii="Times New Roman" w:eastAsia="Times New Roman" w:hAnsi="Times New Roman"/>
                <w:sz w:val="24"/>
                <w:szCs w:val="24"/>
                <w:lang w:val="lt-LT" w:eastAsia="lt-LT"/>
              </w:rPr>
              <w:t>jų metodinė grupė.</w:t>
            </w:r>
          </w:p>
          <w:p w:rsidR="009D28FF" w:rsidRDefault="009D28FF" w:rsidP="00FA4B08">
            <w:pPr>
              <w:autoSpaceDE w:val="0"/>
              <w:autoSpaceDN w:val="0"/>
              <w:adjustRightInd w:val="0"/>
              <w:spacing w:after="0" w:line="240" w:lineRule="auto"/>
              <w:rPr>
                <w:rFonts w:ascii="Times New Roman" w:eastAsia="Times New Roman" w:hAnsi="Times New Roman"/>
                <w:sz w:val="24"/>
                <w:szCs w:val="24"/>
                <w:lang w:val="lt-LT" w:eastAsia="lt-LT"/>
              </w:rPr>
            </w:pPr>
            <w:r w:rsidRPr="007413DB">
              <w:rPr>
                <w:rFonts w:ascii="Times New Roman" w:eastAsia="Times New Roman" w:hAnsi="Times New Roman"/>
                <w:sz w:val="24"/>
                <w:szCs w:val="24"/>
                <w:lang w:val="lt-LT" w:eastAsia="lt-LT"/>
              </w:rPr>
              <w:t xml:space="preserve">Ugdymo uždavinius padeda įgyvendinti </w:t>
            </w:r>
            <w:r w:rsidR="006204F8">
              <w:rPr>
                <w:rFonts w:ascii="Times New Roman" w:eastAsia="Times New Roman" w:hAnsi="Times New Roman"/>
                <w:sz w:val="24"/>
                <w:szCs w:val="24"/>
                <w:lang w:val="lt-LT" w:eastAsia="lt-LT"/>
              </w:rPr>
              <w:t>l</w:t>
            </w:r>
            <w:r w:rsidRPr="007413DB">
              <w:rPr>
                <w:rFonts w:ascii="Times New Roman" w:eastAsia="Times New Roman" w:hAnsi="Times New Roman"/>
                <w:sz w:val="24"/>
                <w:szCs w:val="24"/>
                <w:lang w:val="lt-LT" w:eastAsia="lt-LT"/>
              </w:rPr>
              <w:t>opšelio-darželio</w:t>
            </w:r>
            <w:r>
              <w:rPr>
                <w:rFonts w:ascii="Times New Roman" w:eastAsia="Times New Roman" w:hAnsi="Times New Roman"/>
                <w:sz w:val="24"/>
                <w:szCs w:val="24"/>
                <w:lang w:val="lt-LT" w:eastAsia="lt-LT"/>
              </w:rPr>
              <w:t xml:space="preserve"> direktoriaus įsakymu sudarytos </w:t>
            </w:r>
            <w:r w:rsidRPr="007413DB">
              <w:rPr>
                <w:rFonts w:ascii="Times New Roman" w:eastAsia="Times New Roman" w:hAnsi="Times New Roman"/>
                <w:sz w:val="24"/>
                <w:szCs w:val="24"/>
                <w:lang w:val="lt-LT" w:eastAsia="lt-LT"/>
              </w:rPr>
              <w:t>komisijos ir darbo grupės.</w:t>
            </w:r>
          </w:p>
          <w:p w:rsidR="009D28FF" w:rsidRPr="00810F4F" w:rsidRDefault="009D28FF" w:rsidP="00FA4B08">
            <w:pPr>
              <w:spacing w:after="0" w:line="240" w:lineRule="auto"/>
              <w:rPr>
                <w:rFonts w:ascii="Times New Roman" w:eastAsia="Times New Roman" w:hAnsi="Times New Roman"/>
                <w:sz w:val="24"/>
                <w:szCs w:val="24"/>
                <w:lang w:val="lt-LT"/>
              </w:rPr>
            </w:pPr>
          </w:p>
        </w:tc>
      </w:tr>
      <w:tr w:rsidR="009D28FF" w:rsidRPr="00952B2E" w:rsidTr="00FA4B08">
        <w:tc>
          <w:tcPr>
            <w:tcW w:w="9900" w:type="dxa"/>
            <w:tcBorders>
              <w:top w:val="single" w:sz="4" w:space="0" w:color="auto"/>
              <w:left w:val="single" w:sz="4" w:space="0" w:color="auto"/>
              <w:bottom w:val="single" w:sz="4" w:space="0" w:color="auto"/>
              <w:right w:val="single" w:sz="4" w:space="0" w:color="auto"/>
            </w:tcBorders>
            <w:shd w:val="clear" w:color="auto" w:fill="auto"/>
          </w:tcPr>
          <w:p w:rsidR="009D28FF" w:rsidRDefault="009D28FF" w:rsidP="00FA4B08">
            <w:pPr>
              <w:spacing w:after="0" w:line="240" w:lineRule="auto"/>
              <w:rPr>
                <w:rFonts w:ascii="Times New Roman" w:eastAsia="Times New Roman" w:hAnsi="Times New Roman"/>
                <w:b/>
                <w:sz w:val="24"/>
                <w:szCs w:val="24"/>
                <w:lang w:val="lt-LT"/>
              </w:rPr>
            </w:pPr>
            <w:r w:rsidRPr="007413DB">
              <w:rPr>
                <w:rFonts w:ascii="Times New Roman" w:eastAsia="Times New Roman" w:hAnsi="Times New Roman"/>
                <w:b/>
                <w:sz w:val="24"/>
                <w:szCs w:val="24"/>
                <w:u w:val="single"/>
                <w:lang w:val="lt-LT"/>
              </w:rPr>
              <w:t>Žmogiškieji ištekliai</w:t>
            </w:r>
            <w:r w:rsidRPr="007413DB">
              <w:rPr>
                <w:rFonts w:ascii="Times New Roman" w:eastAsia="Times New Roman" w:hAnsi="Times New Roman"/>
                <w:b/>
                <w:sz w:val="24"/>
                <w:szCs w:val="24"/>
                <w:lang w:val="lt-LT"/>
              </w:rPr>
              <w:t>.</w:t>
            </w:r>
          </w:p>
          <w:p w:rsidR="0026081A" w:rsidRDefault="0026081A" w:rsidP="00FA4B08">
            <w:pPr>
              <w:spacing w:after="0" w:line="240" w:lineRule="auto"/>
              <w:rPr>
                <w:rFonts w:ascii="Times New Roman" w:eastAsia="Times New Roman" w:hAnsi="Times New Roman"/>
                <w:b/>
                <w:sz w:val="24"/>
                <w:szCs w:val="24"/>
                <w:lang w:val="lt-LT"/>
              </w:rPr>
            </w:pPr>
            <w:r>
              <w:rPr>
                <w:rFonts w:ascii="Times New Roman" w:eastAsia="Times New Roman" w:hAnsi="Times New Roman"/>
                <w:b/>
                <w:sz w:val="24"/>
                <w:szCs w:val="24"/>
                <w:lang w:val="lt-LT"/>
              </w:rPr>
              <w:t>Ugdytiniai</w:t>
            </w:r>
          </w:p>
          <w:p w:rsidR="006204F8" w:rsidRDefault="00065B21"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810F4F" w:rsidRPr="00810F4F">
              <w:rPr>
                <w:rFonts w:ascii="Times New Roman" w:eastAsia="Times New Roman" w:hAnsi="Times New Roman"/>
                <w:sz w:val="24"/>
                <w:szCs w:val="24"/>
                <w:lang w:val="lt-LT"/>
              </w:rPr>
              <w:t xml:space="preserve">Dieveniškėse susiformavo specifinė, jungianti kelias nacionalines kultūras (lietuvių, lenkų, rusų), socialinė – demografinė aplinka. Įstaigoje veikia </w:t>
            </w:r>
            <w:r w:rsidR="0026081A">
              <w:rPr>
                <w:rFonts w:ascii="Times New Roman" w:eastAsia="Times New Roman" w:hAnsi="Times New Roman"/>
                <w:sz w:val="24"/>
                <w:szCs w:val="24"/>
                <w:lang w:val="lt-LT"/>
              </w:rPr>
              <w:t>dvi</w:t>
            </w:r>
            <w:r w:rsidR="0026081A" w:rsidRPr="0026081A">
              <w:rPr>
                <w:rFonts w:ascii="Times New Roman" w:eastAsia="Times New Roman" w:hAnsi="Times New Roman"/>
                <w:sz w:val="24"/>
                <w:szCs w:val="24"/>
                <w:lang w:val="lt-LT"/>
              </w:rPr>
              <w:t xml:space="preserve"> mišraus amžiaus</w:t>
            </w:r>
            <w:r w:rsidR="0026081A">
              <w:rPr>
                <w:rFonts w:ascii="Times New Roman" w:eastAsia="Times New Roman" w:hAnsi="Times New Roman"/>
                <w:sz w:val="24"/>
                <w:szCs w:val="24"/>
                <w:lang w:val="lt-LT"/>
              </w:rPr>
              <w:t xml:space="preserve"> grupės</w:t>
            </w:r>
            <w:r w:rsidR="00810F4F" w:rsidRPr="00810F4F">
              <w:rPr>
                <w:rFonts w:ascii="Times New Roman" w:eastAsia="Times New Roman" w:hAnsi="Times New Roman"/>
                <w:sz w:val="24"/>
                <w:szCs w:val="24"/>
                <w:lang w:val="lt-LT"/>
              </w:rPr>
              <w:t xml:space="preserve">: </w:t>
            </w:r>
            <w:r w:rsidR="0026081A">
              <w:rPr>
                <w:rFonts w:ascii="Times New Roman" w:eastAsia="Times New Roman" w:hAnsi="Times New Roman"/>
                <w:sz w:val="24"/>
                <w:szCs w:val="24"/>
                <w:lang w:val="lt-LT"/>
              </w:rPr>
              <w:t xml:space="preserve">viena </w:t>
            </w:r>
            <w:r w:rsidR="00810F4F" w:rsidRPr="00810F4F">
              <w:rPr>
                <w:rFonts w:ascii="Times New Roman" w:eastAsia="Times New Roman" w:hAnsi="Times New Roman"/>
                <w:sz w:val="24"/>
                <w:szCs w:val="24"/>
                <w:lang w:val="lt-LT"/>
              </w:rPr>
              <w:t>lietuvių</w:t>
            </w:r>
            <w:r w:rsidR="0026081A">
              <w:rPr>
                <w:rFonts w:ascii="Times New Roman" w:eastAsia="Times New Roman" w:hAnsi="Times New Roman"/>
                <w:sz w:val="24"/>
                <w:szCs w:val="24"/>
                <w:lang w:val="lt-LT"/>
              </w:rPr>
              <w:t xml:space="preserve"> ugdomąja kalba ir viena grupė </w:t>
            </w:r>
            <w:r w:rsidR="00810F4F" w:rsidRPr="00810F4F">
              <w:rPr>
                <w:rFonts w:ascii="Times New Roman" w:eastAsia="Times New Roman" w:hAnsi="Times New Roman"/>
                <w:sz w:val="24"/>
                <w:szCs w:val="24"/>
                <w:lang w:val="lt-LT"/>
              </w:rPr>
              <w:t>lenkų ugdomąja kalba.</w:t>
            </w:r>
            <w:r w:rsidR="0026081A" w:rsidRPr="0026081A">
              <w:rPr>
                <w:lang w:val="lt-LT"/>
              </w:rPr>
              <w:t xml:space="preserve"> </w:t>
            </w:r>
            <w:r w:rsidR="0026081A" w:rsidRPr="0026081A">
              <w:rPr>
                <w:rFonts w:ascii="Times New Roman" w:eastAsia="Times New Roman" w:hAnsi="Times New Roman"/>
                <w:sz w:val="24"/>
                <w:szCs w:val="24"/>
                <w:lang w:val="lt-LT"/>
              </w:rPr>
              <w:t xml:space="preserve">Lopšelyje-darželyje specialiųjų poreikių vaikų nėra. Išskiriami tik vaikai su kalbos ir komunikacijos sutrikimais. </w:t>
            </w:r>
          </w:p>
          <w:p w:rsidR="0026081A" w:rsidRDefault="0026081A" w:rsidP="00FA4B08">
            <w:pPr>
              <w:spacing w:after="0" w:line="240" w:lineRule="auto"/>
              <w:rPr>
                <w:rFonts w:ascii="Times New Roman" w:eastAsia="Times New Roman" w:hAnsi="Times New Roman"/>
                <w:b/>
                <w:sz w:val="24"/>
                <w:szCs w:val="24"/>
                <w:lang w:val="lt-LT"/>
              </w:rPr>
            </w:pPr>
            <w:r w:rsidRPr="0026081A">
              <w:rPr>
                <w:rFonts w:ascii="Times New Roman" w:eastAsia="Times New Roman" w:hAnsi="Times New Roman"/>
                <w:b/>
                <w:sz w:val="24"/>
                <w:szCs w:val="24"/>
                <w:lang w:val="lt-LT"/>
              </w:rPr>
              <w:t>Tėvai</w:t>
            </w:r>
          </w:p>
          <w:p w:rsidR="0026081A" w:rsidRDefault="00065B21"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26081A" w:rsidRPr="0026081A">
              <w:rPr>
                <w:rFonts w:ascii="Times New Roman" w:eastAsia="Times New Roman" w:hAnsi="Times New Roman"/>
                <w:sz w:val="24"/>
                <w:szCs w:val="24"/>
                <w:lang w:val="lt-LT"/>
              </w:rPr>
              <w:t xml:space="preserve">Tėvai turi teisę dalyvauti lopšelio-darželio savivaldos veikloje, vaikų ugdymo procese, gauti informaciją apie vaiko ugdymo sąlygas ir rezultatus, jie dalyvauja susirinkimuose, tėvų komitetų veikloje. Tėvai bendradarbiauja su pedagogais, sprendžiant vaiko ugdymo ir priežiūros klausimus, </w:t>
            </w:r>
            <w:r w:rsidR="0026081A" w:rsidRPr="0026081A">
              <w:rPr>
                <w:rFonts w:ascii="Times New Roman" w:eastAsia="Times New Roman" w:hAnsi="Times New Roman"/>
                <w:sz w:val="24"/>
                <w:szCs w:val="24"/>
                <w:lang w:val="lt-LT"/>
              </w:rPr>
              <w:lastRenderedPageBreak/>
              <w:t>padeda sudaryti reikiamas sąlygas vaiko fizinei, protinei, dvasinei, dorovinei, socialinei raidai.</w:t>
            </w:r>
          </w:p>
          <w:p w:rsidR="0026081A" w:rsidRDefault="0026081A"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D</w:t>
            </w:r>
            <w:r w:rsidRPr="0026081A">
              <w:rPr>
                <w:rFonts w:ascii="Times New Roman" w:eastAsia="Times New Roman" w:hAnsi="Times New Roman"/>
                <w:sz w:val="24"/>
                <w:szCs w:val="24"/>
                <w:lang w:val="lt-LT"/>
              </w:rPr>
              <w:t xml:space="preserve">arželyje vyrauja pilnos sudėties šeimos. Pastebima tendencija, kad mūsų įstaigos šeimos sėkmingos, jų daugėja, o nepilnų šeimų mažėja. Šeimose tėvai turi galimybę tinkamai rūpintis savo vaikais. Nežymiai keičiasi socialinės atskirties šeimų, kurios sunkiai verčiasi, gauna socialines pašalpas. </w:t>
            </w:r>
            <w:r>
              <w:rPr>
                <w:rFonts w:ascii="Times New Roman" w:eastAsia="Times New Roman" w:hAnsi="Times New Roman"/>
                <w:sz w:val="24"/>
                <w:szCs w:val="24"/>
                <w:lang w:val="lt-LT"/>
              </w:rPr>
              <w:t>Tokių šiuo metu d</w:t>
            </w:r>
            <w:r w:rsidR="006204F8">
              <w:rPr>
                <w:rFonts w:ascii="Times New Roman" w:eastAsia="Times New Roman" w:hAnsi="Times New Roman"/>
                <w:sz w:val="24"/>
                <w:szCs w:val="24"/>
                <w:lang w:val="lt-LT"/>
              </w:rPr>
              <w:t>arželyje apie 30</w:t>
            </w:r>
            <w:r w:rsidRPr="0026081A">
              <w:rPr>
                <w:rFonts w:ascii="Times New Roman" w:eastAsia="Times New Roman" w:hAnsi="Times New Roman"/>
                <w:sz w:val="24"/>
                <w:szCs w:val="24"/>
                <w:lang w:val="lt-LT"/>
              </w:rPr>
              <w:t xml:space="preserve"> proc.</w:t>
            </w:r>
          </w:p>
          <w:p w:rsidR="00523BF0" w:rsidRDefault="00523BF0" w:rsidP="00FA4B08">
            <w:pPr>
              <w:spacing w:after="0" w:line="240" w:lineRule="auto"/>
              <w:rPr>
                <w:rFonts w:ascii="Times New Roman" w:eastAsia="Times New Roman" w:hAnsi="Times New Roman"/>
                <w:sz w:val="24"/>
                <w:szCs w:val="24"/>
                <w:lang w:val="lt-LT"/>
              </w:rPr>
            </w:pPr>
          </w:p>
          <w:p w:rsidR="0026081A" w:rsidRPr="0026081A" w:rsidRDefault="0026081A" w:rsidP="00FA4B08">
            <w:pPr>
              <w:spacing w:after="0" w:line="240" w:lineRule="auto"/>
              <w:rPr>
                <w:rFonts w:ascii="Times New Roman" w:eastAsia="Times New Roman" w:hAnsi="Times New Roman"/>
                <w:b/>
                <w:sz w:val="24"/>
                <w:szCs w:val="24"/>
                <w:lang w:val="lt-LT"/>
              </w:rPr>
            </w:pPr>
            <w:r w:rsidRPr="0026081A">
              <w:rPr>
                <w:rFonts w:ascii="Times New Roman" w:eastAsia="Times New Roman" w:hAnsi="Times New Roman"/>
                <w:b/>
                <w:sz w:val="24"/>
                <w:szCs w:val="24"/>
                <w:lang w:val="lt-LT"/>
              </w:rPr>
              <w:t>Darbuotojai</w:t>
            </w:r>
          </w:p>
          <w:p w:rsidR="009D28FF" w:rsidRPr="007413DB" w:rsidRDefault="00065B21" w:rsidP="00065B21">
            <w:pPr>
              <w:spacing w:after="0" w:line="240" w:lineRule="auto"/>
              <w:rPr>
                <w:rFonts w:ascii="Times New Roman" w:eastAsia="Times New Roman" w:hAnsi="Times New Roman"/>
                <w:b/>
                <w:sz w:val="24"/>
                <w:szCs w:val="24"/>
                <w:lang w:val="lt-LT"/>
              </w:rPr>
            </w:pPr>
            <w:r>
              <w:rPr>
                <w:rFonts w:ascii="Times New Roman" w:eastAsia="Times New Roman" w:hAnsi="Times New Roman"/>
                <w:sz w:val="24"/>
                <w:szCs w:val="24"/>
                <w:lang w:val="lt-LT"/>
              </w:rPr>
              <w:t xml:space="preserve">             </w:t>
            </w:r>
            <w:r w:rsidR="009D28FF" w:rsidRPr="007413DB">
              <w:rPr>
                <w:rFonts w:ascii="Times New Roman" w:eastAsia="Times New Roman" w:hAnsi="Times New Roman"/>
                <w:sz w:val="24"/>
                <w:szCs w:val="24"/>
                <w:lang w:val="lt-LT"/>
              </w:rPr>
              <w:t>Įstaigoje patvirtinta 1</w:t>
            </w:r>
            <w:r w:rsidR="006204F8">
              <w:rPr>
                <w:rFonts w:ascii="Times New Roman" w:eastAsia="Times New Roman" w:hAnsi="Times New Roman"/>
                <w:sz w:val="24"/>
                <w:szCs w:val="24"/>
                <w:lang w:val="lt-LT"/>
              </w:rPr>
              <w:t>0</w:t>
            </w:r>
            <w:r w:rsidR="009D28FF" w:rsidRPr="007413DB">
              <w:rPr>
                <w:rFonts w:ascii="Times New Roman" w:eastAsia="Times New Roman" w:hAnsi="Times New Roman"/>
                <w:sz w:val="24"/>
                <w:szCs w:val="24"/>
                <w:lang w:val="lt-LT"/>
              </w:rPr>
              <w:t xml:space="preserve">,25 etatų. Iš jų </w:t>
            </w:r>
            <w:r w:rsidR="006204F8">
              <w:rPr>
                <w:rFonts w:ascii="Times New Roman" w:eastAsia="Times New Roman" w:hAnsi="Times New Roman"/>
                <w:sz w:val="24"/>
                <w:szCs w:val="24"/>
                <w:lang w:val="lt-LT"/>
              </w:rPr>
              <w:t>– 4,25 pedagoginių darbuotojų, 6</w:t>
            </w:r>
            <w:r>
              <w:rPr>
                <w:rFonts w:ascii="Times New Roman" w:eastAsia="Times New Roman" w:hAnsi="Times New Roman"/>
                <w:sz w:val="24"/>
                <w:szCs w:val="24"/>
                <w:lang w:val="lt-LT"/>
              </w:rPr>
              <w:t xml:space="preserve">– aptarnaujančio personalo.  </w:t>
            </w:r>
            <w:r w:rsidR="009D28FF" w:rsidRPr="007413DB">
              <w:rPr>
                <w:rFonts w:ascii="Times New Roman" w:eastAsia="Times New Roman" w:hAnsi="Times New Roman"/>
                <w:sz w:val="24"/>
                <w:szCs w:val="24"/>
                <w:lang w:val="lt-LT"/>
              </w:rPr>
              <w:t>Pedagoginį personalą sudaro direktorė 1,0 et., auklėtojos – 2,5 et., meninio ugdymo mokytoja – 0,5 et., lietuvių kalbos mokytoja – 0,25 et.</w:t>
            </w:r>
          </w:p>
          <w:p w:rsidR="009D28FF" w:rsidRPr="00810F4F" w:rsidRDefault="00065B21" w:rsidP="00065B21">
            <w:pPr>
              <w:spacing w:after="0" w:line="240" w:lineRule="auto"/>
              <w:rPr>
                <w:rFonts w:ascii="Times New Roman" w:eastAsia="Times New Roman" w:hAnsi="Times New Roman"/>
                <w:b/>
                <w:sz w:val="24"/>
                <w:szCs w:val="24"/>
                <w:lang w:val="lt-LT"/>
              </w:rPr>
            </w:pPr>
            <w:r>
              <w:rPr>
                <w:rFonts w:ascii="Times New Roman" w:eastAsia="Times New Roman" w:hAnsi="Times New Roman"/>
                <w:sz w:val="24"/>
                <w:szCs w:val="24"/>
                <w:lang w:val="lt-LT"/>
              </w:rPr>
              <w:t xml:space="preserve">            </w:t>
            </w:r>
            <w:r w:rsidR="009D28FF" w:rsidRPr="007413DB">
              <w:rPr>
                <w:rFonts w:ascii="Times New Roman" w:eastAsia="Times New Roman" w:hAnsi="Times New Roman"/>
                <w:sz w:val="24"/>
                <w:szCs w:val="24"/>
                <w:lang w:val="lt-LT"/>
              </w:rPr>
              <w:t>Aptarnaujantį personalą sudaro au</w:t>
            </w:r>
            <w:r w:rsidR="006204F8">
              <w:rPr>
                <w:rFonts w:ascii="Times New Roman" w:eastAsia="Times New Roman" w:hAnsi="Times New Roman"/>
                <w:sz w:val="24"/>
                <w:szCs w:val="24"/>
                <w:lang w:val="lt-LT"/>
              </w:rPr>
              <w:t>klėtojų padėjėjos – 1,7</w:t>
            </w:r>
            <w:r w:rsidR="009D28FF" w:rsidRPr="007413DB">
              <w:rPr>
                <w:rFonts w:ascii="Times New Roman" w:eastAsia="Times New Roman" w:hAnsi="Times New Roman"/>
                <w:sz w:val="24"/>
                <w:szCs w:val="24"/>
                <w:lang w:val="lt-LT"/>
              </w:rPr>
              <w:t xml:space="preserve"> et., slaugytoja – 0,</w:t>
            </w:r>
            <w:r w:rsidR="006204F8">
              <w:rPr>
                <w:rFonts w:ascii="Times New Roman" w:eastAsia="Times New Roman" w:hAnsi="Times New Roman"/>
                <w:sz w:val="24"/>
                <w:szCs w:val="24"/>
                <w:lang w:val="lt-LT"/>
              </w:rPr>
              <w:t>3</w:t>
            </w:r>
            <w:r w:rsidR="009D28FF" w:rsidRPr="007413DB">
              <w:rPr>
                <w:rFonts w:ascii="Times New Roman" w:eastAsia="Times New Roman" w:hAnsi="Times New Roman"/>
                <w:sz w:val="24"/>
                <w:szCs w:val="24"/>
                <w:lang w:val="lt-LT"/>
              </w:rPr>
              <w:t>5</w:t>
            </w:r>
            <w:r w:rsidR="006204F8">
              <w:rPr>
                <w:rFonts w:ascii="Times New Roman" w:eastAsia="Times New Roman" w:hAnsi="Times New Roman"/>
                <w:sz w:val="24"/>
                <w:szCs w:val="24"/>
                <w:lang w:val="lt-LT"/>
              </w:rPr>
              <w:t xml:space="preserve"> et., ūkvedė- sandėlininkė – 0,7 et., skalbėja – 0,2 et., virėja – 0,85 et., virtuvės pagalbinė darbininkė – 0,4</w:t>
            </w:r>
            <w:r w:rsidR="009D28FF" w:rsidRPr="007413DB">
              <w:rPr>
                <w:rFonts w:ascii="Times New Roman" w:eastAsia="Times New Roman" w:hAnsi="Times New Roman"/>
                <w:sz w:val="24"/>
                <w:szCs w:val="24"/>
                <w:lang w:val="lt-LT"/>
              </w:rPr>
              <w:t xml:space="preserve"> e</w:t>
            </w:r>
            <w:r w:rsidR="006204F8">
              <w:rPr>
                <w:rFonts w:ascii="Times New Roman" w:eastAsia="Times New Roman" w:hAnsi="Times New Roman"/>
                <w:sz w:val="24"/>
                <w:szCs w:val="24"/>
                <w:lang w:val="lt-LT"/>
              </w:rPr>
              <w:t>t., pagalbinis darbuotojas – 0,4 et., valytojas – 0,4</w:t>
            </w:r>
            <w:r w:rsidR="009D28FF" w:rsidRPr="007413DB">
              <w:rPr>
                <w:rFonts w:ascii="Times New Roman" w:eastAsia="Times New Roman" w:hAnsi="Times New Roman"/>
                <w:sz w:val="24"/>
                <w:szCs w:val="24"/>
                <w:lang w:val="lt-LT"/>
              </w:rPr>
              <w:t xml:space="preserve"> et., sargas – 1,0 et.</w:t>
            </w:r>
          </w:p>
          <w:p w:rsidR="006204F8" w:rsidRPr="006204F8" w:rsidRDefault="00065B21" w:rsidP="006204F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6204F8">
              <w:rPr>
                <w:rFonts w:ascii="Times New Roman" w:eastAsia="Times New Roman" w:hAnsi="Times New Roman"/>
                <w:sz w:val="24"/>
                <w:szCs w:val="24"/>
                <w:lang w:val="lt-LT"/>
              </w:rPr>
              <w:t>Administrac</w:t>
            </w:r>
            <w:r>
              <w:rPr>
                <w:rFonts w:ascii="Times New Roman" w:eastAsia="Times New Roman" w:hAnsi="Times New Roman"/>
                <w:sz w:val="24"/>
                <w:szCs w:val="24"/>
                <w:lang w:val="lt-LT"/>
              </w:rPr>
              <w:t>ija: d</w:t>
            </w:r>
            <w:r w:rsidR="006204F8">
              <w:rPr>
                <w:rFonts w:ascii="Times New Roman" w:eastAsia="Times New Roman" w:hAnsi="Times New Roman"/>
                <w:sz w:val="24"/>
                <w:szCs w:val="24"/>
                <w:lang w:val="lt-LT"/>
              </w:rPr>
              <w:t>irektorius</w:t>
            </w:r>
            <w:r>
              <w:rPr>
                <w:rFonts w:ascii="Times New Roman" w:eastAsia="Times New Roman" w:hAnsi="Times New Roman"/>
                <w:sz w:val="24"/>
                <w:szCs w:val="24"/>
                <w:lang w:val="lt-LT"/>
              </w:rPr>
              <w:t xml:space="preserve"> – 1,0 et.: v</w:t>
            </w:r>
            <w:r w:rsidR="006204F8" w:rsidRPr="006204F8">
              <w:rPr>
                <w:rFonts w:ascii="Times New Roman" w:eastAsia="Times New Roman" w:hAnsi="Times New Roman"/>
                <w:sz w:val="24"/>
                <w:szCs w:val="24"/>
                <w:lang w:val="lt-LT"/>
              </w:rPr>
              <w:t>adovauja lopšeliui – darželiui, užtikrindamas kokybišką įstaigos funkcionavimą ir valstybinės švietimo politikos praktinį įgyvendinimą.</w:t>
            </w:r>
          </w:p>
          <w:p w:rsidR="00810F4F" w:rsidRDefault="00065B21" w:rsidP="006204F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810F4F" w:rsidRPr="00810F4F">
              <w:rPr>
                <w:rFonts w:ascii="Times New Roman" w:eastAsia="Times New Roman" w:hAnsi="Times New Roman"/>
                <w:sz w:val="24"/>
                <w:szCs w:val="24"/>
                <w:lang w:val="lt-LT"/>
              </w:rPr>
              <w:t xml:space="preserve">Pedagogai: grupių auklėtojos, priešmokyklinio ugdymo pedagogai, meninio ugdymo pedagogas, </w:t>
            </w:r>
            <w:r w:rsidR="00810F4F">
              <w:rPr>
                <w:rFonts w:ascii="Times New Roman" w:eastAsia="Times New Roman" w:hAnsi="Times New Roman"/>
                <w:sz w:val="24"/>
                <w:szCs w:val="24"/>
                <w:lang w:val="lt-LT"/>
              </w:rPr>
              <w:t>lietuvių kalbos mokytoja</w:t>
            </w:r>
            <w:r w:rsidR="006204F8">
              <w:rPr>
                <w:rFonts w:ascii="Times New Roman" w:eastAsia="Times New Roman" w:hAnsi="Times New Roman"/>
                <w:sz w:val="24"/>
                <w:szCs w:val="24"/>
                <w:lang w:val="lt-LT"/>
              </w:rPr>
              <w:t>s</w:t>
            </w:r>
            <w:r w:rsidR="00810F4F">
              <w:rPr>
                <w:rFonts w:ascii="Times New Roman" w:eastAsia="Times New Roman" w:hAnsi="Times New Roman"/>
                <w:sz w:val="24"/>
                <w:szCs w:val="24"/>
                <w:lang w:val="lt-LT"/>
              </w:rPr>
              <w:t xml:space="preserve"> organizuoja</w:t>
            </w:r>
            <w:r w:rsidR="00810F4F" w:rsidRPr="00810F4F">
              <w:rPr>
                <w:rFonts w:ascii="Times New Roman" w:eastAsia="Times New Roman" w:hAnsi="Times New Roman"/>
                <w:sz w:val="24"/>
                <w:szCs w:val="24"/>
                <w:lang w:val="lt-LT"/>
              </w:rPr>
              <w:t xml:space="preserve"> ir vykdo kokybišką vaikų ugdymą. </w:t>
            </w:r>
          </w:p>
          <w:p w:rsidR="00810F4F" w:rsidRDefault="00065B21" w:rsidP="006204F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810F4F" w:rsidRPr="00810F4F">
              <w:rPr>
                <w:rFonts w:ascii="Times New Roman" w:eastAsia="Times New Roman" w:hAnsi="Times New Roman"/>
                <w:sz w:val="24"/>
                <w:szCs w:val="24"/>
                <w:lang w:val="lt-LT"/>
              </w:rPr>
              <w:t>Sveikatos priežiūros specialistė koordinuoja mitybos ir maitinimo bei sanitarinio</w:t>
            </w:r>
            <w:r w:rsidR="006204F8">
              <w:rPr>
                <w:rFonts w:ascii="Times New Roman" w:eastAsia="Times New Roman" w:hAnsi="Times New Roman"/>
                <w:sz w:val="24"/>
                <w:szCs w:val="24"/>
                <w:lang w:val="lt-LT"/>
              </w:rPr>
              <w:t>-</w:t>
            </w:r>
            <w:r w:rsidR="00810F4F" w:rsidRPr="00810F4F">
              <w:rPr>
                <w:rFonts w:ascii="Times New Roman" w:eastAsia="Times New Roman" w:hAnsi="Times New Roman"/>
                <w:sz w:val="24"/>
                <w:szCs w:val="24"/>
                <w:lang w:val="lt-LT"/>
              </w:rPr>
              <w:t xml:space="preserve">higieninio režimo organizavimą. </w:t>
            </w:r>
          </w:p>
          <w:p w:rsidR="00810F4F" w:rsidRDefault="00065B21" w:rsidP="006204F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810F4F" w:rsidRPr="00810F4F">
              <w:rPr>
                <w:rFonts w:ascii="Times New Roman" w:eastAsia="Times New Roman" w:hAnsi="Times New Roman"/>
                <w:sz w:val="24"/>
                <w:szCs w:val="24"/>
                <w:lang w:val="lt-LT"/>
              </w:rPr>
              <w:t>Techninis personalas:</w:t>
            </w:r>
            <w:r w:rsidR="00810F4F">
              <w:rPr>
                <w:rFonts w:ascii="Times New Roman" w:eastAsia="Times New Roman" w:hAnsi="Times New Roman"/>
                <w:sz w:val="24"/>
                <w:szCs w:val="24"/>
                <w:lang w:val="lt-LT"/>
              </w:rPr>
              <w:t xml:space="preserve"> ūkvedys,</w:t>
            </w:r>
            <w:r w:rsidR="006204F8">
              <w:rPr>
                <w:rFonts w:ascii="Times New Roman" w:eastAsia="Times New Roman" w:hAnsi="Times New Roman"/>
                <w:sz w:val="24"/>
                <w:szCs w:val="24"/>
                <w:lang w:val="lt-LT"/>
              </w:rPr>
              <w:t xml:space="preserve"> auklėtojų padėjėjos, virėjas</w:t>
            </w:r>
            <w:r w:rsidR="00810F4F" w:rsidRPr="00810F4F">
              <w:rPr>
                <w:rFonts w:ascii="Times New Roman" w:eastAsia="Times New Roman" w:hAnsi="Times New Roman"/>
                <w:sz w:val="24"/>
                <w:szCs w:val="24"/>
                <w:lang w:val="lt-LT"/>
              </w:rPr>
              <w:t>, valytoja</w:t>
            </w:r>
            <w:r w:rsidR="006204F8">
              <w:rPr>
                <w:rFonts w:ascii="Times New Roman" w:eastAsia="Times New Roman" w:hAnsi="Times New Roman"/>
                <w:sz w:val="24"/>
                <w:szCs w:val="24"/>
                <w:lang w:val="lt-LT"/>
              </w:rPr>
              <w:t>s</w:t>
            </w:r>
            <w:r w:rsidR="00810F4F" w:rsidRPr="00810F4F">
              <w:rPr>
                <w:rFonts w:ascii="Times New Roman" w:eastAsia="Times New Roman" w:hAnsi="Times New Roman"/>
                <w:sz w:val="24"/>
                <w:szCs w:val="24"/>
                <w:lang w:val="lt-LT"/>
              </w:rPr>
              <w:t xml:space="preserve">, </w:t>
            </w:r>
            <w:r w:rsidR="006204F8">
              <w:rPr>
                <w:rFonts w:ascii="Times New Roman" w:eastAsia="Times New Roman" w:hAnsi="Times New Roman"/>
                <w:sz w:val="24"/>
                <w:szCs w:val="24"/>
                <w:lang w:val="lt-LT"/>
              </w:rPr>
              <w:t xml:space="preserve">pagalbinis darbininkas, sargai </w:t>
            </w:r>
            <w:r w:rsidR="009A0508">
              <w:rPr>
                <w:rFonts w:ascii="Times New Roman" w:eastAsia="Times New Roman" w:hAnsi="Times New Roman"/>
                <w:sz w:val="24"/>
                <w:szCs w:val="24"/>
                <w:lang w:val="lt-LT"/>
              </w:rPr>
              <w:t>–</w:t>
            </w:r>
            <w:r w:rsidR="00810F4F" w:rsidRPr="00810F4F">
              <w:rPr>
                <w:rFonts w:ascii="Times New Roman" w:eastAsia="Times New Roman" w:hAnsi="Times New Roman"/>
                <w:sz w:val="24"/>
                <w:szCs w:val="24"/>
                <w:lang w:val="lt-LT"/>
              </w:rPr>
              <w:t xml:space="preserve"> rūpinasi</w:t>
            </w:r>
            <w:r w:rsidR="009A0508">
              <w:rPr>
                <w:rFonts w:ascii="Times New Roman" w:eastAsia="Times New Roman" w:hAnsi="Times New Roman"/>
                <w:sz w:val="24"/>
                <w:szCs w:val="24"/>
                <w:lang w:val="lt-LT"/>
              </w:rPr>
              <w:t xml:space="preserve"> vaikų saugumu, maisto gaminimu, </w:t>
            </w:r>
            <w:r w:rsidR="00810F4F" w:rsidRPr="00810F4F">
              <w:rPr>
                <w:rFonts w:ascii="Times New Roman" w:eastAsia="Times New Roman" w:hAnsi="Times New Roman"/>
                <w:sz w:val="24"/>
                <w:szCs w:val="24"/>
                <w:lang w:val="lt-LT"/>
              </w:rPr>
              <w:t xml:space="preserve"> įstaigos patalpų </w:t>
            </w:r>
            <w:r>
              <w:rPr>
                <w:rFonts w:ascii="Times New Roman" w:eastAsia="Times New Roman" w:hAnsi="Times New Roman"/>
                <w:sz w:val="24"/>
                <w:szCs w:val="24"/>
                <w:lang w:val="lt-LT"/>
              </w:rPr>
              <w:t xml:space="preserve">prižiūrėjimu ir </w:t>
            </w:r>
            <w:r w:rsidR="00810F4F" w:rsidRPr="00810F4F">
              <w:rPr>
                <w:rFonts w:ascii="Times New Roman" w:eastAsia="Times New Roman" w:hAnsi="Times New Roman"/>
                <w:sz w:val="24"/>
                <w:szCs w:val="24"/>
                <w:lang w:val="lt-LT"/>
              </w:rPr>
              <w:t>paruošimu darbui, organizuoja ir vykdo pastatų, inventoriaus, ugdymo priemonių priežiūrą bei apsaugą.</w:t>
            </w:r>
          </w:p>
          <w:p w:rsidR="0026081A" w:rsidRPr="0026081A" w:rsidRDefault="00065B21" w:rsidP="006204F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26081A" w:rsidRPr="0026081A">
              <w:rPr>
                <w:rFonts w:ascii="Times New Roman" w:eastAsia="Times New Roman" w:hAnsi="Times New Roman"/>
                <w:sz w:val="24"/>
                <w:szCs w:val="24"/>
                <w:lang w:val="lt-LT"/>
              </w:rPr>
              <w:t>Lopšelio-darželio kolektyvas darbštus ir darnus. Svarbiausias sėkmingo darbo garantas – geras mikroklimatas įstaigoje, bendradarbiavimas ir dalijimasis gerąja darbo patirtimi.</w:t>
            </w:r>
          </w:p>
          <w:p w:rsidR="009D28FF" w:rsidRPr="007413DB" w:rsidRDefault="009D28FF" w:rsidP="00FA4B08">
            <w:pPr>
              <w:spacing w:after="0" w:line="240" w:lineRule="auto"/>
              <w:rPr>
                <w:rFonts w:ascii="Times New Roman" w:eastAsia="Times New Roman" w:hAnsi="Times New Roman"/>
                <w:b/>
                <w:sz w:val="24"/>
                <w:szCs w:val="24"/>
                <w:lang w:val="lt-LT"/>
              </w:rPr>
            </w:pPr>
          </w:p>
        </w:tc>
      </w:tr>
      <w:tr w:rsidR="00523BF0" w:rsidRPr="00952B2E" w:rsidTr="00FA4B08">
        <w:tc>
          <w:tcPr>
            <w:tcW w:w="9900" w:type="dxa"/>
            <w:tcBorders>
              <w:top w:val="single" w:sz="4" w:space="0" w:color="auto"/>
              <w:left w:val="single" w:sz="4" w:space="0" w:color="auto"/>
              <w:bottom w:val="single" w:sz="4" w:space="0" w:color="auto"/>
              <w:right w:val="single" w:sz="4" w:space="0" w:color="auto"/>
            </w:tcBorders>
            <w:shd w:val="clear" w:color="auto" w:fill="auto"/>
          </w:tcPr>
          <w:p w:rsidR="00523BF0" w:rsidRPr="00523BF0" w:rsidRDefault="00523BF0" w:rsidP="00FA4B08">
            <w:pPr>
              <w:spacing w:after="0" w:line="240" w:lineRule="auto"/>
              <w:rPr>
                <w:rFonts w:ascii="Times New Roman" w:eastAsia="Times New Roman" w:hAnsi="Times New Roman"/>
                <w:b/>
                <w:sz w:val="24"/>
                <w:szCs w:val="24"/>
                <w:lang w:val="lt-LT"/>
              </w:rPr>
            </w:pPr>
            <w:r w:rsidRPr="00523BF0">
              <w:rPr>
                <w:rFonts w:ascii="Times New Roman" w:eastAsia="Times New Roman" w:hAnsi="Times New Roman"/>
                <w:b/>
                <w:sz w:val="24"/>
                <w:szCs w:val="24"/>
                <w:lang w:val="lt-LT"/>
              </w:rPr>
              <w:lastRenderedPageBreak/>
              <w:t>Ugdymo kokybė</w:t>
            </w:r>
          </w:p>
          <w:p w:rsidR="008A1F3F" w:rsidRDefault="00065B21" w:rsidP="008A1F3F">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523BF0" w:rsidRPr="00523BF0">
              <w:rPr>
                <w:rFonts w:ascii="Times New Roman" w:eastAsia="Times New Roman" w:hAnsi="Times New Roman"/>
                <w:sz w:val="24"/>
                <w:szCs w:val="24"/>
                <w:lang w:val="lt-LT"/>
              </w:rPr>
              <w:t xml:space="preserve"> Vaikų ugdymas įstaigoje grindžiamas humanistine filosofine kryptimi, pabrėžiant vaiko unikalumą, jo poreikius, saviraiškos galimybių svarbą, savigarbos puoselėjimą. Pagrindinis vaikų ugdymo tikslas – padėti tenkinti prigimtinius, specialiuosius, kultūros, pirmiausia etninės, meninius, socialinius, pažintinius poreikius. Savo veikloje pedagogai stengiasi užtikrinti ugdytinių interesų bei poreikių plėtojimąsi, naujų atsiradimą, garantuoti vaikams galimybę rinktis veiklą pagal interesus, poreikius bei užtikrinti konkrečiam amžiaus tarpsniui svarbių gebėjimų nuoseklų ugdymąsi, išnaudojant regiono kultūros tradicijas </w:t>
            </w:r>
            <w:r w:rsidR="008A1F3F">
              <w:rPr>
                <w:rFonts w:ascii="Times New Roman" w:eastAsia="Times New Roman" w:hAnsi="Times New Roman"/>
                <w:sz w:val="24"/>
                <w:szCs w:val="24"/>
                <w:lang w:val="lt-LT"/>
              </w:rPr>
              <w:t>bei gamtinę įstaigos aplinką.</w:t>
            </w:r>
          </w:p>
          <w:p w:rsidR="0028121A" w:rsidRDefault="0028121A" w:rsidP="008A1F3F">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523BF0" w:rsidRPr="00523BF0">
              <w:rPr>
                <w:rFonts w:ascii="Times New Roman" w:eastAsia="Times New Roman" w:hAnsi="Times New Roman"/>
                <w:sz w:val="24"/>
                <w:szCs w:val="24"/>
                <w:lang w:val="lt-LT"/>
              </w:rPr>
              <w:t xml:space="preserve">Šiandien ugdymo turinys traktuojamas kaip kompleksiškas procesas, kuriame labai svarbi vaiko patirtis ir ryšys su socialinės kultūrinės jo gyvenamosios aplinkos poreikiais. Jis padeda išvengti socialinės atskirties, sudaro palankias sąlygas kiekvienam vaikui įgyti ir plėtoti asmenines kompetencijas, o tuo pačiu gerina ugdymo kokybę. </w:t>
            </w:r>
          </w:p>
          <w:p w:rsidR="008A1F3F" w:rsidRDefault="0028121A" w:rsidP="008A1F3F">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8A1F3F">
              <w:rPr>
                <w:rFonts w:ascii="Times New Roman" w:eastAsia="Times New Roman" w:hAnsi="Times New Roman"/>
                <w:sz w:val="24"/>
                <w:szCs w:val="24"/>
                <w:lang w:val="lt-LT"/>
              </w:rPr>
              <w:t>L</w:t>
            </w:r>
            <w:r w:rsidR="00523BF0" w:rsidRPr="00523BF0">
              <w:rPr>
                <w:rFonts w:ascii="Times New Roman" w:eastAsia="Times New Roman" w:hAnsi="Times New Roman"/>
                <w:sz w:val="24"/>
                <w:szCs w:val="24"/>
                <w:lang w:val="lt-LT"/>
              </w:rPr>
              <w:t>opšelis-darželis dirba pagal įstaigoje sukurtą ikimokyklinio ugdymo programą „</w:t>
            </w:r>
            <w:r w:rsidR="008A1F3F" w:rsidRPr="008A1F3F">
              <w:rPr>
                <w:rFonts w:ascii="Times New Roman" w:eastAsia="Times New Roman" w:hAnsi="Times New Roman"/>
                <w:sz w:val="24"/>
                <w:szCs w:val="24"/>
                <w:lang w:val="lt-LT"/>
              </w:rPr>
              <w:t>Mažais žingsneliais mokyklos link</w:t>
            </w:r>
            <w:r w:rsidR="00523BF0" w:rsidRPr="00523BF0">
              <w:rPr>
                <w:rFonts w:ascii="Times New Roman" w:eastAsia="Times New Roman" w:hAnsi="Times New Roman"/>
                <w:sz w:val="24"/>
                <w:szCs w:val="24"/>
                <w:lang w:val="lt-LT"/>
              </w:rPr>
              <w:t xml:space="preserve">“. Ši programa atspindi lankančių vaikų poreikius, tėvų lūkesčius </w:t>
            </w:r>
            <w:r w:rsidR="008A1F3F">
              <w:rPr>
                <w:rFonts w:ascii="Times New Roman" w:eastAsia="Times New Roman" w:hAnsi="Times New Roman"/>
                <w:sz w:val="24"/>
                <w:szCs w:val="24"/>
                <w:lang w:val="lt-LT"/>
              </w:rPr>
              <w:t xml:space="preserve">, </w:t>
            </w:r>
            <w:r w:rsidR="00523BF0" w:rsidRPr="00523BF0">
              <w:rPr>
                <w:rFonts w:ascii="Times New Roman" w:eastAsia="Times New Roman" w:hAnsi="Times New Roman"/>
                <w:sz w:val="24"/>
                <w:szCs w:val="24"/>
                <w:lang w:val="lt-LT"/>
              </w:rPr>
              <w:t xml:space="preserve">naudinga pedagogams bei visai bendruomenei. </w:t>
            </w:r>
          </w:p>
          <w:p w:rsidR="003A5A01" w:rsidRPr="00523BF0" w:rsidRDefault="003A5A01" w:rsidP="008A1F3F">
            <w:pPr>
              <w:spacing w:after="0" w:line="240" w:lineRule="auto"/>
              <w:rPr>
                <w:rFonts w:ascii="Times New Roman" w:eastAsia="Times New Roman" w:hAnsi="Times New Roman"/>
                <w:b/>
                <w:sz w:val="24"/>
                <w:szCs w:val="24"/>
                <w:u w:val="single"/>
                <w:lang w:val="lt-LT"/>
              </w:rPr>
            </w:pPr>
          </w:p>
        </w:tc>
      </w:tr>
      <w:tr w:rsidR="009D28FF" w:rsidRPr="00952B2E" w:rsidTr="00FA4B08">
        <w:tc>
          <w:tcPr>
            <w:tcW w:w="9900"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rPr>
                <w:rFonts w:ascii="Times New Roman" w:eastAsia="Times New Roman" w:hAnsi="Times New Roman"/>
                <w:b/>
                <w:sz w:val="24"/>
                <w:szCs w:val="24"/>
                <w:u w:val="single"/>
                <w:lang w:val="lt-LT"/>
              </w:rPr>
            </w:pPr>
            <w:r w:rsidRPr="007413DB">
              <w:rPr>
                <w:rFonts w:ascii="Times New Roman" w:eastAsia="Times New Roman" w:hAnsi="Times New Roman"/>
                <w:b/>
                <w:sz w:val="24"/>
                <w:szCs w:val="24"/>
                <w:u w:val="single"/>
                <w:lang w:val="lt-LT"/>
              </w:rPr>
              <w:t>Planavimo sistema.</w:t>
            </w:r>
          </w:p>
          <w:p w:rsidR="00523BF0" w:rsidRDefault="0028121A" w:rsidP="00FA4B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9D28FF" w:rsidRPr="007413DB">
              <w:rPr>
                <w:rFonts w:ascii="Times New Roman" w:eastAsia="Times New Roman" w:hAnsi="Times New Roman"/>
                <w:sz w:val="24"/>
                <w:szCs w:val="24"/>
                <w:lang w:val="lt-LT"/>
              </w:rPr>
              <w:t xml:space="preserve">Planams, įvairioms programoms, sistemoms sukurti sudaromos darbo grupės. Planai ir </w:t>
            </w:r>
            <w:r w:rsidR="00523BF0" w:rsidRPr="00523BF0">
              <w:rPr>
                <w:rFonts w:ascii="Times New Roman" w:eastAsia="Times New Roman" w:hAnsi="Times New Roman"/>
                <w:sz w:val="24"/>
                <w:szCs w:val="24"/>
                <w:lang w:val="lt-LT"/>
              </w:rPr>
              <w:t xml:space="preserve">Planavimo struktūrą sudaro lopšelio - darželio strateginis planas, metinis veiklos planas, grupių metiniai ir trumpalaikiai ugdymo planai, savivaldos institucijų – darželio tarybos, pedagogų tarybos veiklos planai. Planams sukurti sudaromos darbo grupės, o atskirais atvejais pasiūlymai ir idėjos planams teikiami įvairių susirinkimų ir pasitarimų metu. Su strateginiu planu, metiniu veiklos planu supažindinama Darželio taryba, kuri pristato juos darbuotojams, ugdytinių tėvams visuotiniuose bendruomenės susirinkimuose. </w:t>
            </w:r>
          </w:p>
          <w:p w:rsidR="00523BF0" w:rsidRDefault="0028121A" w:rsidP="00FA4B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523BF0" w:rsidRPr="00523BF0">
              <w:rPr>
                <w:rFonts w:ascii="Times New Roman" w:eastAsia="Times New Roman" w:hAnsi="Times New Roman"/>
                <w:sz w:val="24"/>
                <w:szCs w:val="24"/>
                <w:lang w:val="lt-LT"/>
              </w:rPr>
              <w:t>Ikimokyklinis ugdymas vyksta pagal įstaigos ikimokyklinio ugdymo programą ,,</w:t>
            </w:r>
            <w:r w:rsidR="00523BF0">
              <w:rPr>
                <w:rFonts w:ascii="Times New Roman" w:eastAsia="Times New Roman" w:hAnsi="Times New Roman"/>
                <w:sz w:val="24"/>
                <w:szCs w:val="24"/>
                <w:lang w:val="lt-LT"/>
              </w:rPr>
              <w:t xml:space="preserve">Mažais </w:t>
            </w:r>
            <w:r w:rsidR="00523BF0">
              <w:rPr>
                <w:rFonts w:ascii="Times New Roman" w:eastAsia="Times New Roman" w:hAnsi="Times New Roman"/>
                <w:sz w:val="24"/>
                <w:szCs w:val="24"/>
                <w:lang w:val="lt-LT"/>
              </w:rPr>
              <w:lastRenderedPageBreak/>
              <w:t>žingsneliais mokyklos link</w:t>
            </w:r>
            <w:r w:rsidR="00523BF0" w:rsidRPr="00523BF0">
              <w:rPr>
                <w:rFonts w:ascii="Times New Roman" w:eastAsia="Times New Roman" w:hAnsi="Times New Roman"/>
                <w:sz w:val="24"/>
                <w:szCs w:val="24"/>
                <w:lang w:val="lt-LT"/>
              </w:rPr>
              <w:t>“. Programos turinys orientuotas į vaikų visuminį ugdymą(si), būtiniausių vaiko poreikių: fizinio ir psichinio saugumo, judėjimo, žaidimo, bendravimo ir bendradarbiavimo, pažinimo, saviraiškos tenkinimą.</w:t>
            </w:r>
          </w:p>
          <w:p w:rsidR="00523BF0" w:rsidRDefault="00523BF0" w:rsidP="00FA4B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lt-LT"/>
              </w:rPr>
            </w:pPr>
            <w:r w:rsidRPr="00523BF0">
              <w:rPr>
                <w:rFonts w:ascii="Times New Roman" w:eastAsia="Times New Roman" w:hAnsi="Times New Roman"/>
                <w:sz w:val="24"/>
                <w:szCs w:val="24"/>
                <w:lang w:val="lt-LT"/>
              </w:rPr>
              <w:t xml:space="preserve"> </w:t>
            </w:r>
            <w:r w:rsidR="0028121A">
              <w:rPr>
                <w:rFonts w:ascii="Times New Roman" w:eastAsia="Times New Roman" w:hAnsi="Times New Roman"/>
                <w:sz w:val="24"/>
                <w:szCs w:val="24"/>
                <w:lang w:val="lt-LT"/>
              </w:rPr>
              <w:t xml:space="preserve">          </w:t>
            </w:r>
            <w:r w:rsidRPr="00523BF0">
              <w:rPr>
                <w:rFonts w:ascii="Times New Roman" w:eastAsia="Times New Roman" w:hAnsi="Times New Roman"/>
                <w:sz w:val="24"/>
                <w:szCs w:val="24"/>
                <w:lang w:val="lt-LT"/>
              </w:rPr>
              <w:t xml:space="preserve">Priešmokyklinis ugdymas organizuojamas pagal ,,Bendrąją priešmokyklinio ugdymo ir ugdymosi programą“. patvirtintą Lietuvos Respublikos švietimo ir mokslo ministro 2014 m. rugsėjo 2 d. įsakymu Nr. V - 779. </w:t>
            </w:r>
          </w:p>
          <w:p w:rsidR="00523BF0" w:rsidRDefault="0028121A" w:rsidP="00FA4B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4"/>
                <w:szCs w:val="24"/>
                <w:lang w:val="lt-LT"/>
              </w:rPr>
            </w:pPr>
            <w:r>
              <w:rPr>
                <w:rFonts w:ascii="Times New Roman" w:eastAsia="Times New Roman" w:hAnsi="Times New Roman"/>
                <w:sz w:val="24"/>
                <w:szCs w:val="24"/>
                <w:lang w:val="lt-LT"/>
              </w:rPr>
              <w:t xml:space="preserve">           </w:t>
            </w:r>
            <w:r w:rsidR="00523BF0" w:rsidRPr="00523BF0">
              <w:rPr>
                <w:rFonts w:ascii="Times New Roman" w:eastAsia="Times New Roman" w:hAnsi="Times New Roman"/>
                <w:sz w:val="24"/>
                <w:szCs w:val="24"/>
                <w:lang w:val="lt-LT"/>
              </w:rPr>
              <w:t>Planai ir programos derinami, siekiama dermės tarp įvairių planų tikslų ir uždavinių. Planavimo formos ir procedūros nuolatos tobulinamos, siekiant kuo didesnio visos įstaigos bendruomenės įsitraukimo.</w:t>
            </w:r>
            <w:r w:rsidR="009D28FF" w:rsidRPr="007413DB">
              <w:rPr>
                <w:rFonts w:ascii="Times New Roman" w:eastAsia="Times New Roman" w:hAnsi="Times New Roman"/>
                <w:i/>
                <w:color w:val="000000"/>
                <w:sz w:val="24"/>
                <w:szCs w:val="24"/>
                <w:lang w:val="lt-LT"/>
              </w:rPr>
              <w:t xml:space="preserve">       </w:t>
            </w:r>
          </w:p>
          <w:p w:rsidR="009D28FF" w:rsidRPr="007413DB" w:rsidRDefault="009D28FF" w:rsidP="002703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lt-LT"/>
              </w:rPr>
            </w:pPr>
          </w:p>
        </w:tc>
      </w:tr>
      <w:tr w:rsidR="003A5A01" w:rsidRPr="00952B2E" w:rsidTr="00FA4B08">
        <w:tc>
          <w:tcPr>
            <w:tcW w:w="9900" w:type="dxa"/>
            <w:tcBorders>
              <w:top w:val="single" w:sz="4" w:space="0" w:color="auto"/>
              <w:left w:val="single" w:sz="4" w:space="0" w:color="auto"/>
              <w:bottom w:val="single" w:sz="4" w:space="0" w:color="auto"/>
              <w:right w:val="single" w:sz="4" w:space="0" w:color="auto"/>
            </w:tcBorders>
            <w:shd w:val="clear" w:color="auto" w:fill="auto"/>
          </w:tcPr>
          <w:p w:rsidR="003A5A01" w:rsidRPr="00FC1FA8" w:rsidRDefault="003A5A01" w:rsidP="00FC1FA8">
            <w:pPr>
              <w:tabs>
                <w:tab w:val="left" w:pos="720"/>
              </w:tabs>
              <w:spacing w:after="0" w:line="240" w:lineRule="auto"/>
              <w:jc w:val="both"/>
              <w:rPr>
                <w:rFonts w:ascii="Times New Roman" w:hAnsi="Times New Roman"/>
                <w:sz w:val="24"/>
                <w:szCs w:val="24"/>
                <w:u w:val="single"/>
                <w:lang w:val="lt-LT"/>
              </w:rPr>
            </w:pPr>
            <w:r w:rsidRPr="003A5A01">
              <w:rPr>
                <w:rFonts w:ascii="Times New Roman" w:hAnsi="Times New Roman"/>
                <w:b/>
                <w:sz w:val="24"/>
                <w:szCs w:val="24"/>
                <w:u w:val="single"/>
                <w:lang w:val="lt-LT"/>
              </w:rPr>
              <w:lastRenderedPageBreak/>
              <w:t>Įstaigos valdymas.</w:t>
            </w:r>
            <w:r w:rsidRPr="003A5A01">
              <w:rPr>
                <w:rFonts w:ascii="Times New Roman" w:hAnsi="Times New Roman"/>
                <w:sz w:val="24"/>
                <w:szCs w:val="24"/>
                <w:u w:val="single"/>
                <w:lang w:val="lt-LT"/>
              </w:rPr>
              <w:t xml:space="preserve"> </w:t>
            </w:r>
          </w:p>
          <w:p w:rsidR="003A5A01" w:rsidRPr="003A5A01" w:rsidRDefault="0028121A" w:rsidP="00FC1FA8">
            <w:pPr>
              <w:tabs>
                <w:tab w:val="left" w:pos="720"/>
              </w:tabs>
              <w:spacing w:after="0" w:line="240" w:lineRule="auto"/>
              <w:jc w:val="both"/>
              <w:rPr>
                <w:rFonts w:ascii="Times New Roman" w:hAnsi="Times New Roman"/>
                <w:sz w:val="24"/>
                <w:szCs w:val="24"/>
                <w:lang w:val="lt-LT"/>
              </w:rPr>
            </w:pPr>
            <w:r>
              <w:rPr>
                <w:rFonts w:ascii="Times New Roman" w:eastAsia="TimesNewRomanPSMT" w:hAnsi="Times New Roman"/>
                <w:sz w:val="24"/>
                <w:szCs w:val="24"/>
                <w:lang w:val="lt-LT" w:eastAsia="lt-LT"/>
              </w:rPr>
              <w:t xml:space="preserve">            </w:t>
            </w:r>
            <w:r w:rsidR="003A5A01" w:rsidRPr="003A5A01">
              <w:rPr>
                <w:rFonts w:ascii="Times New Roman" w:eastAsia="TimesNewRomanPSMT" w:hAnsi="Times New Roman"/>
                <w:sz w:val="24"/>
                <w:szCs w:val="24"/>
                <w:lang w:val="lt-LT" w:eastAsia="lt-LT"/>
              </w:rPr>
              <w:t>Vadovavimas lopšeliui-darželiui grindžiamas bendradarbiavimo, partnerystės ir demokratijos principais. Svarbūs lopšelio-darželio sprendimai priimami gavus bendruomenės pritarimą. Personalo veikla organizuojama vadovaujantis Lietuvos Respublikos darbo kodeksu, Lietuvos Respublikos Vyriausybės įstatymais, kitais norminiais teisės aktais, lopšelio-darželio nuostatais ir pareigybinėmis instrukcijomis.</w:t>
            </w:r>
          </w:p>
          <w:p w:rsidR="003A5A01" w:rsidRPr="007413DB" w:rsidRDefault="003A5A01" w:rsidP="00FA4B08">
            <w:pPr>
              <w:spacing w:after="0" w:line="240" w:lineRule="auto"/>
              <w:rPr>
                <w:rFonts w:ascii="Times New Roman" w:eastAsia="Times New Roman" w:hAnsi="Times New Roman"/>
                <w:b/>
                <w:sz w:val="24"/>
                <w:szCs w:val="24"/>
                <w:u w:val="single"/>
                <w:lang w:val="lt-LT"/>
              </w:rPr>
            </w:pPr>
          </w:p>
        </w:tc>
      </w:tr>
      <w:tr w:rsidR="009D28FF" w:rsidRPr="00952B2E" w:rsidTr="00FA4B08">
        <w:tc>
          <w:tcPr>
            <w:tcW w:w="9900" w:type="dxa"/>
            <w:tcBorders>
              <w:top w:val="single" w:sz="4" w:space="0" w:color="auto"/>
              <w:left w:val="single" w:sz="4" w:space="0" w:color="auto"/>
              <w:bottom w:val="single" w:sz="4" w:space="0" w:color="auto"/>
              <w:right w:val="single" w:sz="4" w:space="0" w:color="auto"/>
            </w:tcBorders>
            <w:shd w:val="clear" w:color="auto" w:fill="auto"/>
            <w:hideMark/>
          </w:tcPr>
          <w:p w:rsidR="009D28FF" w:rsidRPr="007413DB" w:rsidRDefault="009D28FF" w:rsidP="00FA4B08">
            <w:pPr>
              <w:spacing w:after="0" w:line="240" w:lineRule="auto"/>
              <w:rPr>
                <w:rFonts w:ascii="Times New Roman" w:eastAsia="Times New Roman" w:hAnsi="Times New Roman"/>
                <w:b/>
                <w:sz w:val="24"/>
                <w:szCs w:val="24"/>
                <w:u w:val="single"/>
                <w:lang w:val="lt-LT"/>
              </w:rPr>
            </w:pPr>
            <w:r w:rsidRPr="007413DB">
              <w:rPr>
                <w:rFonts w:ascii="Times New Roman" w:eastAsia="Times New Roman" w:hAnsi="Times New Roman"/>
                <w:b/>
                <w:sz w:val="24"/>
                <w:szCs w:val="24"/>
                <w:u w:val="single"/>
                <w:lang w:val="lt-LT"/>
              </w:rPr>
              <w:t>Finansiniai ištekliai.</w:t>
            </w:r>
          </w:p>
          <w:p w:rsidR="00DD733B" w:rsidRPr="00DD733B" w:rsidRDefault="0028121A" w:rsidP="00DD733B">
            <w:pPr>
              <w:autoSpaceDE w:val="0"/>
              <w:autoSpaceDN w:val="0"/>
              <w:adjustRightInd w:val="0"/>
              <w:spacing w:after="0" w:line="240" w:lineRule="auto"/>
              <w:rPr>
                <w:rFonts w:ascii="Times-Roman" w:eastAsia="Times New Roman" w:hAnsi="Times-Roman" w:cs="Times-Roman"/>
                <w:sz w:val="24"/>
                <w:szCs w:val="24"/>
                <w:lang w:val="lt-LT" w:eastAsia="lt-LT"/>
              </w:rPr>
            </w:pPr>
            <w:r>
              <w:rPr>
                <w:rFonts w:ascii="Times-Roman" w:eastAsia="Times New Roman" w:hAnsi="Times-Roman" w:cs="Times-Roman"/>
                <w:sz w:val="24"/>
                <w:szCs w:val="24"/>
                <w:lang w:val="lt-LT" w:eastAsia="lt-LT"/>
              </w:rPr>
              <w:t xml:space="preserve">             </w:t>
            </w:r>
            <w:r w:rsidR="00DD733B" w:rsidRPr="00DD733B">
              <w:rPr>
                <w:rFonts w:ascii="Times-Roman" w:eastAsia="Times New Roman" w:hAnsi="Times-Roman" w:cs="Times-Roman"/>
                <w:sz w:val="24"/>
                <w:szCs w:val="24"/>
                <w:lang w:val="lt-LT" w:eastAsia="lt-LT"/>
              </w:rPr>
              <w:t>Lopšelis-darželis yra asignavimų valdytojas, finansuojamas iš valstybės biudžeto (tikslinė dotacija – mokinio k</w:t>
            </w:r>
            <w:r>
              <w:rPr>
                <w:rFonts w:ascii="Times-Roman" w:eastAsia="Times New Roman" w:hAnsi="Times-Roman" w:cs="Times-Roman"/>
                <w:sz w:val="24"/>
                <w:szCs w:val="24"/>
                <w:lang w:val="lt-LT" w:eastAsia="lt-LT"/>
              </w:rPr>
              <w:t>repšelis) ir</w:t>
            </w:r>
            <w:r w:rsidR="00DD733B" w:rsidRPr="00DD733B">
              <w:rPr>
                <w:rFonts w:ascii="Times-Roman" w:eastAsia="Times New Roman" w:hAnsi="Times-Roman" w:cs="Times-Roman"/>
                <w:sz w:val="24"/>
                <w:szCs w:val="24"/>
                <w:lang w:val="lt-LT" w:eastAsia="lt-LT"/>
              </w:rPr>
              <w:t xml:space="preserve"> savivaldybės biudžeto, pagal asignavimų valdytojo patvirtintą sąmatą, kitų lėšų šaltinių, paramos. Finansines operacijas atlieka įstaigos vyriausiasis buhalteris.</w:t>
            </w:r>
          </w:p>
          <w:p w:rsidR="00DD733B" w:rsidRPr="00DD733B" w:rsidRDefault="00DD733B" w:rsidP="00DD733B">
            <w:pPr>
              <w:autoSpaceDE w:val="0"/>
              <w:autoSpaceDN w:val="0"/>
              <w:adjustRightInd w:val="0"/>
              <w:spacing w:after="0" w:line="240" w:lineRule="auto"/>
              <w:rPr>
                <w:rFonts w:ascii="Times-Roman" w:eastAsia="Times New Roman" w:hAnsi="Times-Roman" w:cs="Times-Roman"/>
                <w:sz w:val="24"/>
                <w:szCs w:val="24"/>
                <w:lang w:val="lt-LT" w:eastAsia="lt-LT"/>
              </w:rPr>
            </w:pPr>
            <w:r w:rsidRPr="00DD733B">
              <w:rPr>
                <w:rFonts w:ascii="Times-Roman" w:eastAsia="Times New Roman" w:hAnsi="Times-Roman" w:cs="Times-Roman"/>
                <w:sz w:val="24"/>
                <w:szCs w:val="24"/>
                <w:lang w:val="lt-LT" w:eastAsia="lt-LT"/>
              </w:rPr>
              <w:t xml:space="preserve">Lopšelis-darželis buhalterinę apskaitą tvarko ir finansinių ataskaitų rinkinį sudaro vadovaujantis viešojo sektoriaus atskaitomybės įstatymu, viešojo sektoriaus apskaitos ir finansinė atskaitomybės standartais, </w:t>
            </w:r>
            <w:r w:rsidR="0028121A">
              <w:rPr>
                <w:rFonts w:ascii="Times-Roman" w:eastAsia="Times New Roman" w:hAnsi="Times-Roman" w:cs="Times-Roman"/>
                <w:sz w:val="24"/>
                <w:szCs w:val="24"/>
                <w:lang w:val="lt-LT" w:eastAsia="lt-LT"/>
              </w:rPr>
              <w:t>buhalterinės apskaitos įstatymu</w:t>
            </w:r>
            <w:r w:rsidRPr="00DD733B">
              <w:rPr>
                <w:rFonts w:ascii="Times-Roman" w:eastAsia="Times New Roman" w:hAnsi="Times-Roman" w:cs="Times-Roman"/>
                <w:sz w:val="24"/>
                <w:szCs w:val="24"/>
                <w:lang w:val="lt-LT" w:eastAsia="lt-LT"/>
              </w:rPr>
              <w:t xml:space="preserve"> ir kt. Liet</w:t>
            </w:r>
            <w:r w:rsidR="0028121A">
              <w:rPr>
                <w:rFonts w:ascii="Times-Roman" w:eastAsia="Times New Roman" w:hAnsi="Times-Roman" w:cs="Times-Roman"/>
                <w:sz w:val="24"/>
                <w:szCs w:val="24"/>
                <w:lang w:val="lt-LT" w:eastAsia="lt-LT"/>
              </w:rPr>
              <w:t xml:space="preserve">uvos Respublikos teisės aktais. </w:t>
            </w:r>
            <w:r w:rsidRPr="00DD733B">
              <w:rPr>
                <w:rFonts w:ascii="Times-Roman" w:eastAsia="Times New Roman" w:hAnsi="Times-Roman" w:cs="Times-Roman"/>
                <w:sz w:val="24"/>
                <w:szCs w:val="24"/>
                <w:lang w:val="lt-LT" w:eastAsia="lt-LT"/>
              </w:rPr>
              <w:t>Kiekvienais metais lėšos planuojamos atsakingai, atsižvelgiant į esamą situaciją, numatomus neatidėliotinus darbus ir pirkimus. Lėšos naudojamos efektyviai, bet jų užtenka tik minimaliems įstaigos poreikiams tenkinti.</w:t>
            </w:r>
          </w:p>
          <w:p w:rsidR="009D28FF" w:rsidRPr="007413DB" w:rsidRDefault="009D28FF" w:rsidP="00FA4B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TE1DD3C50t00" w:eastAsia="Times New Roman" w:hAnsi="TTE1DD3C50t00" w:cs="TTE1DD3C50t00"/>
                <w:sz w:val="24"/>
                <w:szCs w:val="24"/>
                <w:lang w:val="lt-LT" w:eastAsia="lt-LT"/>
              </w:rPr>
            </w:pPr>
          </w:p>
        </w:tc>
      </w:tr>
      <w:tr w:rsidR="009D28FF" w:rsidRPr="00952B2E" w:rsidTr="00FA4B08">
        <w:tc>
          <w:tcPr>
            <w:tcW w:w="9900" w:type="dxa"/>
            <w:tcBorders>
              <w:top w:val="single" w:sz="4" w:space="0" w:color="auto"/>
              <w:left w:val="single" w:sz="4" w:space="0" w:color="auto"/>
              <w:bottom w:val="single" w:sz="4" w:space="0" w:color="auto"/>
              <w:right w:val="single" w:sz="4" w:space="0" w:color="auto"/>
            </w:tcBorders>
            <w:shd w:val="clear" w:color="auto" w:fill="auto"/>
            <w:hideMark/>
          </w:tcPr>
          <w:p w:rsidR="009D28FF" w:rsidRPr="007413DB" w:rsidRDefault="009D28FF" w:rsidP="00FA4B08">
            <w:pPr>
              <w:spacing w:after="0" w:line="240" w:lineRule="auto"/>
              <w:rPr>
                <w:rFonts w:ascii="Times New Roman" w:eastAsia="Times New Roman" w:hAnsi="Times New Roman"/>
                <w:b/>
                <w:sz w:val="24"/>
                <w:szCs w:val="24"/>
                <w:u w:val="single"/>
                <w:lang w:val="lt-LT"/>
              </w:rPr>
            </w:pPr>
            <w:r w:rsidRPr="007413DB">
              <w:rPr>
                <w:rFonts w:ascii="Times New Roman" w:eastAsia="Times New Roman" w:hAnsi="Times New Roman"/>
                <w:b/>
                <w:sz w:val="24"/>
                <w:szCs w:val="24"/>
                <w:u w:val="single"/>
                <w:lang w:val="lt-LT"/>
              </w:rPr>
              <w:t>Ryšių sistema, informacinės ir komunikavimo sistemos.</w:t>
            </w:r>
          </w:p>
          <w:p w:rsidR="009D28FF" w:rsidRPr="007413DB" w:rsidRDefault="000968AD" w:rsidP="00FA4B08">
            <w:pPr>
              <w:numPr>
                <w:ilvl w:val="0"/>
                <w:numId w:val="5"/>
              </w:num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Įstaigoje yra 3</w:t>
            </w:r>
            <w:r w:rsidR="009D28FF" w:rsidRPr="007413DB">
              <w:rPr>
                <w:rFonts w:ascii="Times New Roman" w:eastAsia="Times New Roman" w:hAnsi="Times New Roman"/>
                <w:sz w:val="24"/>
                <w:szCs w:val="24"/>
                <w:lang w:val="lt-LT"/>
              </w:rPr>
              <w:t xml:space="preserve"> kompi</w:t>
            </w:r>
            <w:r>
              <w:rPr>
                <w:rFonts w:ascii="Times New Roman" w:eastAsia="Times New Roman" w:hAnsi="Times New Roman"/>
                <w:sz w:val="24"/>
                <w:szCs w:val="24"/>
                <w:lang w:val="lt-LT"/>
              </w:rPr>
              <w:t>u</w:t>
            </w:r>
            <w:r w:rsidR="009D28FF" w:rsidRPr="007413DB">
              <w:rPr>
                <w:rFonts w:ascii="Times New Roman" w:eastAsia="Times New Roman" w:hAnsi="Times New Roman"/>
                <w:sz w:val="24"/>
                <w:szCs w:val="24"/>
                <w:lang w:val="lt-LT"/>
              </w:rPr>
              <w:t>teriai.</w:t>
            </w:r>
          </w:p>
          <w:p w:rsidR="009D28FF" w:rsidRDefault="009D28FF" w:rsidP="00FA4B08">
            <w:pPr>
              <w:numPr>
                <w:ilvl w:val="0"/>
                <w:numId w:val="5"/>
              </w:numPr>
              <w:spacing w:after="0" w:line="240" w:lineRule="auto"/>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 xml:space="preserve">Įdiegtas interneto ryšys </w:t>
            </w:r>
            <w:r w:rsidR="000968AD">
              <w:rPr>
                <w:rFonts w:ascii="Times New Roman" w:eastAsia="Times New Roman" w:hAnsi="Times New Roman"/>
                <w:sz w:val="24"/>
                <w:szCs w:val="24"/>
                <w:lang w:val="lt-LT"/>
              </w:rPr>
              <w:t>visame pastate.</w:t>
            </w:r>
          </w:p>
          <w:p w:rsidR="009D28FF" w:rsidRPr="007413DB" w:rsidRDefault="009D28FF" w:rsidP="00FA4B08">
            <w:pPr>
              <w:numPr>
                <w:ilvl w:val="0"/>
                <w:numId w:val="5"/>
              </w:numPr>
              <w:spacing w:after="0" w:line="240" w:lineRule="auto"/>
              <w:rPr>
                <w:rFonts w:ascii="Times New Roman" w:eastAsia="Times New Roman" w:hAnsi="Times New Roman"/>
                <w:sz w:val="24"/>
                <w:szCs w:val="24"/>
                <w:lang w:val="lt-LT"/>
              </w:rPr>
            </w:pPr>
            <w:r w:rsidRPr="007413DB">
              <w:rPr>
                <w:rFonts w:ascii="Times New Roman" w:eastAsia="Times New Roman" w:hAnsi="Times New Roman"/>
                <w:sz w:val="24"/>
                <w:szCs w:val="24"/>
                <w:lang w:val="lt-LT" w:eastAsia="lt-LT"/>
              </w:rPr>
              <w:t>Grupių auklėtojoms ir mokytojoms metodinių valandų metu skiriami 2 kompiuteriai</w:t>
            </w:r>
            <w:r w:rsidR="002603F8">
              <w:rPr>
                <w:rFonts w:ascii="Times New Roman" w:eastAsia="Times New Roman" w:hAnsi="Times New Roman"/>
                <w:sz w:val="24"/>
                <w:szCs w:val="24"/>
                <w:lang w:val="lt-LT" w:eastAsia="lt-LT"/>
              </w:rPr>
              <w:t>.</w:t>
            </w:r>
          </w:p>
          <w:p w:rsidR="000968AD" w:rsidRDefault="009D28FF" w:rsidP="000968AD">
            <w:pPr>
              <w:pStyle w:val="ListParagraph"/>
              <w:numPr>
                <w:ilvl w:val="0"/>
                <w:numId w:val="5"/>
              </w:numPr>
              <w:spacing w:after="0" w:line="240" w:lineRule="auto"/>
              <w:rPr>
                <w:rFonts w:ascii="Times New Roman" w:eastAsia="Times New Roman" w:hAnsi="Times New Roman"/>
                <w:sz w:val="24"/>
                <w:szCs w:val="24"/>
                <w:lang w:val="lt-LT"/>
              </w:rPr>
            </w:pPr>
            <w:r w:rsidRPr="000968AD">
              <w:rPr>
                <w:rFonts w:ascii="Times New Roman" w:eastAsia="Times New Roman" w:hAnsi="Times New Roman"/>
                <w:sz w:val="24"/>
                <w:szCs w:val="24"/>
                <w:lang w:val="lt-LT" w:eastAsia="lt-LT"/>
              </w:rPr>
              <w:t>Mokytojai, slaugytoja ir ūkvedė-sandėlinkė turi galymybę na</w:t>
            </w:r>
            <w:r w:rsidR="000968AD" w:rsidRPr="000968AD">
              <w:rPr>
                <w:rFonts w:ascii="Times New Roman" w:eastAsia="Times New Roman" w:hAnsi="Times New Roman"/>
                <w:sz w:val="24"/>
                <w:szCs w:val="24"/>
                <w:lang w:val="lt-LT" w:eastAsia="lt-LT"/>
              </w:rPr>
              <w:t>udotis kompiuteriu</w:t>
            </w:r>
            <w:r w:rsidR="002603F8">
              <w:rPr>
                <w:rFonts w:ascii="Times New Roman" w:eastAsia="Times New Roman" w:hAnsi="Times New Roman"/>
                <w:sz w:val="24"/>
                <w:szCs w:val="24"/>
                <w:lang w:val="lt-LT" w:eastAsia="lt-LT"/>
              </w:rPr>
              <w:t>.</w:t>
            </w:r>
          </w:p>
          <w:p w:rsidR="009D28FF" w:rsidRDefault="000968AD" w:rsidP="000968AD">
            <w:pPr>
              <w:pStyle w:val="ListParagraph"/>
              <w:numPr>
                <w:ilvl w:val="0"/>
                <w:numId w:val="5"/>
              </w:numPr>
              <w:spacing w:after="0" w:line="240" w:lineRule="auto"/>
              <w:rPr>
                <w:rFonts w:ascii="Times New Roman" w:eastAsia="Times New Roman" w:hAnsi="Times New Roman"/>
                <w:sz w:val="24"/>
                <w:szCs w:val="24"/>
                <w:lang w:val="lt-LT"/>
              </w:rPr>
            </w:pPr>
            <w:r w:rsidRPr="000968AD">
              <w:rPr>
                <w:rFonts w:ascii="Times New Roman" w:eastAsia="Times New Roman" w:hAnsi="Times New Roman"/>
                <w:sz w:val="24"/>
                <w:szCs w:val="24"/>
                <w:lang w:val="lt-LT" w:eastAsia="lt-LT"/>
              </w:rPr>
              <w:t xml:space="preserve"> </w:t>
            </w:r>
            <w:r w:rsidR="009D28FF" w:rsidRPr="000968AD">
              <w:rPr>
                <w:rFonts w:ascii="Times New Roman" w:eastAsia="Times New Roman" w:hAnsi="Times New Roman"/>
                <w:sz w:val="24"/>
                <w:szCs w:val="24"/>
                <w:lang w:val="lt-LT"/>
              </w:rPr>
              <w:t xml:space="preserve">Įstaiga turi vieną fiksuoto ryšio telefono liniją. </w:t>
            </w:r>
          </w:p>
          <w:p w:rsidR="00270335" w:rsidRDefault="00523BF0" w:rsidP="00523BF0">
            <w:pPr>
              <w:pStyle w:val="ListParagraph"/>
              <w:numPr>
                <w:ilvl w:val="0"/>
                <w:numId w:val="5"/>
              </w:numPr>
              <w:spacing w:after="0" w:line="240" w:lineRule="auto"/>
              <w:rPr>
                <w:rFonts w:ascii="Times New Roman" w:eastAsia="Times New Roman" w:hAnsi="Times New Roman"/>
                <w:sz w:val="24"/>
                <w:szCs w:val="24"/>
                <w:lang w:val="lt-LT"/>
              </w:rPr>
            </w:pPr>
            <w:r w:rsidRPr="00270335">
              <w:rPr>
                <w:rFonts w:ascii="Times New Roman" w:eastAsia="Times New Roman" w:hAnsi="Times New Roman"/>
                <w:sz w:val="24"/>
                <w:szCs w:val="24"/>
                <w:lang w:val="lt-LT"/>
              </w:rPr>
              <w:t>Darželis bendradarbiauja su jo veikla susijusiais juridiniais ir fiziniais asmenim</w:t>
            </w:r>
            <w:r w:rsidR="00270335" w:rsidRPr="00270335">
              <w:rPr>
                <w:rFonts w:ascii="Times New Roman" w:eastAsia="Times New Roman" w:hAnsi="Times New Roman"/>
                <w:sz w:val="24"/>
                <w:szCs w:val="24"/>
                <w:lang w:val="lt-LT"/>
              </w:rPr>
              <w:t>is, vietos bendruomenės nariais.</w:t>
            </w:r>
            <w:r w:rsidRPr="00270335">
              <w:rPr>
                <w:rFonts w:ascii="Times New Roman" w:eastAsia="Times New Roman" w:hAnsi="Times New Roman"/>
                <w:sz w:val="24"/>
                <w:szCs w:val="24"/>
                <w:lang w:val="lt-LT"/>
              </w:rPr>
              <w:t xml:space="preserve">  </w:t>
            </w:r>
          </w:p>
          <w:p w:rsidR="00523BF0" w:rsidRPr="00270335" w:rsidRDefault="00523BF0" w:rsidP="00523BF0">
            <w:pPr>
              <w:pStyle w:val="ListParagraph"/>
              <w:numPr>
                <w:ilvl w:val="0"/>
                <w:numId w:val="5"/>
              </w:numPr>
              <w:spacing w:after="0" w:line="240" w:lineRule="auto"/>
              <w:rPr>
                <w:rFonts w:ascii="Times New Roman" w:eastAsia="Times New Roman" w:hAnsi="Times New Roman"/>
                <w:sz w:val="24"/>
                <w:szCs w:val="24"/>
                <w:lang w:val="lt-LT"/>
              </w:rPr>
            </w:pPr>
            <w:r w:rsidRPr="00270335">
              <w:rPr>
                <w:rFonts w:ascii="Times New Roman" w:eastAsia="Times New Roman" w:hAnsi="Times New Roman"/>
                <w:sz w:val="24"/>
                <w:szCs w:val="24"/>
                <w:lang w:val="lt-LT"/>
              </w:rPr>
              <w:t>Darželis siekia būti atviras visuomenei informacinėje erdvėje.</w:t>
            </w:r>
          </w:p>
          <w:p w:rsidR="00523BF0" w:rsidRDefault="0028121A" w:rsidP="0028121A">
            <w:pPr>
              <w:pStyle w:val="ListParagraph"/>
              <w:spacing w:after="0" w:line="240" w:lineRule="auto"/>
              <w:ind w:left="0"/>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2603F8">
              <w:rPr>
                <w:rFonts w:ascii="Times New Roman" w:eastAsia="Times New Roman" w:hAnsi="Times New Roman"/>
                <w:sz w:val="24"/>
                <w:szCs w:val="24"/>
                <w:lang w:val="lt-LT"/>
              </w:rPr>
              <w:t>A</w:t>
            </w:r>
            <w:r w:rsidR="00523BF0" w:rsidRPr="00523BF0">
              <w:rPr>
                <w:rFonts w:ascii="Times New Roman" w:eastAsia="Times New Roman" w:hAnsi="Times New Roman"/>
                <w:sz w:val="24"/>
                <w:szCs w:val="24"/>
                <w:lang w:val="lt-LT"/>
              </w:rPr>
              <w:t>prūpinimas kompiuterine technika vyksta, bet reikalingas turimos kompiuterinės bazės atnaujinimas ir praplėtimas, siekiant aprūpinti kompiuteriais visas grupes, įsigyti į grupes kitą organizacinę techniką – spausdintuvus, kopijavimo</w:t>
            </w:r>
            <w:r w:rsidR="00523BF0">
              <w:rPr>
                <w:rFonts w:ascii="Times New Roman" w:eastAsia="Times New Roman" w:hAnsi="Times New Roman"/>
                <w:sz w:val="24"/>
                <w:szCs w:val="24"/>
                <w:lang w:val="lt-LT"/>
              </w:rPr>
              <w:t xml:space="preserve"> aparatus, interaktyvias lentas.</w:t>
            </w:r>
            <w:r w:rsidR="00523BF0" w:rsidRPr="00523BF0">
              <w:rPr>
                <w:rFonts w:ascii="Times New Roman" w:eastAsia="Times New Roman" w:hAnsi="Times New Roman"/>
                <w:sz w:val="24"/>
                <w:szCs w:val="24"/>
                <w:lang w:val="lt-LT"/>
              </w:rPr>
              <w:t xml:space="preserve"> </w:t>
            </w:r>
          </w:p>
          <w:p w:rsidR="00523BF0" w:rsidRPr="00270335" w:rsidRDefault="00523BF0" w:rsidP="00270335">
            <w:pPr>
              <w:spacing w:after="0" w:line="240" w:lineRule="auto"/>
              <w:rPr>
                <w:rFonts w:ascii="Times New Roman" w:eastAsia="Times New Roman" w:hAnsi="Times New Roman"/>
                <w:sz w:val="24"/>
                <w:szCs w:val="24"/>
                <w:lang w:val="lt-LT"/>
              </w:rPr>
            </w:pPr>
          </w:p>
        </w:tc>
      </w:tr>
      <w:tr w:rsidR="009D28FF" w:rsidRPr="00952B2E" w:rsidTr="00FA4B08">
        <w:tc>
          <w:tcPr>
            <w:tcW w:w="9900"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rPr>
                <w:rFonts w:ascii="Times New Roman" w:eastAsia="Times New Roman" w:hAnsi="Times New Roman"/>
                <w:b/>
                <w:sz w:val="24"/>
                <w:szCs w:val="24"/>
                <w:u w:val="single"/>
                <w:lang w:val="lt-LT"/>
              </w:rPr>
            </w:pPr>
            <w:r w:rsidRPr="007413DB">
              <w:rPr>
                <w:rFonts w:ascii="Times New Roman" w:eastAsia="Times New Roman" w:hAnsi="Times New Roman"/>
                <w:b/>
                <w:sz w:val="24"/>
                <w:szCs w:val="24"/>
                <w:u w:val="single"/>
                <w:lang w:val="lt-LT"/>
              </w:rPr>
              <w:t>Vidaus darbo kontrolė.</w:t>
            </w:r>
          </w:p>
          <w:p w:rsidR="00EC55BD" w:rsidRDefault="0028121A" w:rsidP="0028121A">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523BF0" w:rsidRPr="00523BF0">
              <w:rPr>
                <w:rFonts w:ascii="Times New Roman" w:eastAsia="Times New Roman" w:hAnsi="Times New Roman"/>
                <w:sz w:val="24"/>
                <w:szCs w:val="24"/>
                <w:lang w:val="lt-LT"/>
              </w:rPr>
              <w:t xml:space="preserve">Lopšelio-darželio veiklos kontrolė planuojama metams. Kontrolės funkcijas atlieka lopšelio-darželio </w:t>
            </w:r>
            <w:r>
              <w:rPr>
                <w:rFonts w:ascii="Times New Roman" w:eastAsia="Times New Roman" w:hAnsi="Times New Roman"/>
                <w:sz w:val="24"/>
                <w:szCs w:val="24"/>
                <w:lang w:val="lt-LT"/>
              </w:rPr>
              <w:t>direktor</w:t>
            </w:r>
            <w:r w:rsidR="00523BF0" w:rsidRPr="00867E3F">
              <w:rPr>
                <w:rFonts w:ascii="Times New Roman" w:eastAsia="Times New Roman" w:hAnsi="Times New Roman"/>
                <w:sz w:val="24"/>
                <w:szCs w:val="24"/>
                <w:lang w:val="lt-LT"/>
              </w:rPr>
              <w:t>ė, savivaldos institucijos</w:t>
            </w:r>
            <w:r>
              <w:rPr>
                <w:rFonts w:ascii="Times New Roman" w:eastAsia="Times New Roman" w:hAnsi="Times New Roman"/>
                <w:sz w:val="24"/>
                <w:szCs w:val="24"/>
                <w:lang w:val="lt-LT"/>
              </w:rPr>
              <w:t>, tam paskirti asmenys</w:t>
            </w:r>
            <w:r w:rsidR="00523BF0" w:rsidRPr="00867E3F">
              <w:rPr>
                <w:rFonts w:ascii="Times New Roman" w:eastAsia="Times New Roman" w:hAnsi="Times New Roman"/>
                <w:sz w:val="24"/>
                <w:szCs w:val="24"/>
                <w:lang w:val="lt-LT"/>
              </w:rPr>
              <w:t xml:space="preserve">. Lopšelio-darželio veiklos kontrolė grindžiama išorės ir vidaus norminių teisės aktų nustatyta tvarka. Pagrindiniai vidaus dokumentai, pagal kuriuos vykdoma veiklos kontrolė, yra lopšelio-darželio nuostatai, darbo tvarkos taisyklės, pareigybių aprašymai. </w:t>
            </w:r>
          </w:p>
          <w:p w:rsidR="00EC55BD" w:rsidRDefault="00EC55BD" w:rsidP="00EC55BD">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r w:rsidR="00523BF0" w:rsidRPr="00867E3F">
              <w:rPr>
                <w:rFonts w:ascii="Times New Roman" w:eastAsia="Times New Roman" w:hAnsi="Times New Roman"/>
                <w:sz w:val="24"/>
                <w:szCs w:val="24"/>
                <w:lang w:val="lt-LT"/>
              </w:rPr>
              <w:t>Vaikų ugdymo pasiekimai vertinami du kartus metuose (rudenį iki spalio 15 d. ir pavasarį iki gegužės 15 d.) pagal ugdymo sritis ir kompetencijas. Pedagogai grupių veiklos at</w:t>
            </w:r>
            <w:r>
              <w:rPr>
                <w:rFonts w:ascii="Times New Roman" w:eastAsia="Times New Roman" w:hAnsi="Times New Roman"/>
                <w:sz w:val="24"/>
                <w:szCs w:val="24"/>
                <w:lang w:val="lt-LT"/>
              </w:rPr>
              <w:t>a</w:t>
            </w:r>
            <w:r w:rsidR="00523BF0" w:rsidRPr="00867E3F">
              <w:rPr>
                <w:rFonts w:ascii="Times New Roman" w:eastAsia="Times New Roman" w:hAnsi="Times New Roman"/>
                <w:sz w:val="24"/>
                <w:szCs w:val="24"/>
                <w:lang w:val="lt-LT"/>
              </w:rPr>
              <w:t xml:space="preserve">skaitas teikia </w:t>
            </w:r>
            <w:r w:rsidR="00270335">
              <w:rPr>
                <w:rFonts w:ascii="Times New Roman" w:eastAsia="Times New Roman" w:hAnsi="Times New Roman"/>
                <w:sz w:val="24"/>
                <w:szCs w:val="24"/>
                <w:lang w:val="lt-LT"/>
              </w:rPr>
              <w:t>direktorei</w:t>
            </w:r>
            <w:r w:rsidR="00523BF0" w:rsidRPr="00867E3F">
              <w:rPr>
                <w:rFonts w:ascii="Times New Roman" w:eastAsia="Times New Roman" w:hAnsi="Times New Roman"/>
                <w:sz w:val="24"/>
                <w:szCs w:val="24"/>
                <w:lang w:val="lt-LT"/>
              </w:rPr>
              <w:t xml:space="preserve">, jų pagrindu rengiama lopšelio-darželio veiklos ataskaita. </w:t>
            </w:r>
          </w:p>
          <w:p w:rsidR="00EC55BD" w:rsidRDefault="00EC55BD" w:rsidP="00EC55BD">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lt-LT"/>
              </w:rPr>
              <w:lastRenderedPageBreak/>
              <w:t xml:space="preserve">              </w:t>
            </w:r>
            <w:r w:rsidR="00523BF0" w:rsidRPr="00084030">
              <w:rPr>
                <w:rFonts w:ascii="Times New Roman" w:eastAsia="Times New Roman" w:hAnsi="Times New Roman"/>
                <w:sz w:val="24"/>
                <w:szCs w:val="24"/>
                <w:lang w:val="lt-LT"/>
              </w:rPr>
              <w:t xml:space="preserve">Lopšelio-darželio higieninę ir maisto kokybės priežiūrą vykdo Vilniaus miesto valstybinė maisto ir veterinarinė tarnyba bei Vilniaus miesto visuomenės sveikatos centras. </w:t>
            </w:r>
            <w:r w:rsidR="00523BF0" w:rsidRPr="00EC55BD">
              <w:rPr>
                <w:rFonts w:ascii="Times New Roman" w:eastAsia="Times New Roman" w:hAnsi="Times New Roman"/>
                <w:sz w:val="24"/>
                <w:szCs w:val="24"/>
                <w:lang w:val="lt-LT"/>
              </w:rPr>
              <w:t>Kasmet atliekamas Darželio maisto gamybos cecho vidaus auditas pagal geros higienos praktikos normas.</w:t>
            </w:r>
            <w:r w:rsidR="00523BF0" w:rsidRPr="00523BF0">
              <w:rPr>
                <w:rFonts w:ascii="Times New Roman" w:eastAsia="Times New Roman" w:hAnsi="Times New Roman"/>
                <w:sz w:val="24"/>
                <w:szCs w:val="24"/>
              </w:rPr>
              <w:t xml:space="preserve"> </w:t>
            </w:r>
          </w:p>
          <w:p w:rsidR="009D28FF" w:rsidRPr="007413DB" w:rsidRDefault="00EC55BD" w:rsidP="00EC55BD">
            <w:pPr>
              <w:spacing w:after="0" w:line="240" w:lineRule="auto"/>
              <w:rPr>
                <w:rFonts w:ascii="Times New Roman" w:eastAsia="Times New Roman" w:hAnsi="Times New Roman"/>
                <w:sz w:val="24"/>
                <w:szCs w:val="24"/>
                <w:lang w:val="lt-LT"/>
              </w:rPr>
            </w:pPr>
            <w:r w:rsidRPr="002639C8">
              <w:rPr>
                <w:rFonts w:ascii="Times New Roman" w:eastAsia="Times New Roman" w:hAnsi="Times New Roman"/>
                <w:sz w:val="24"/>
                <w:szCs w:val="24"/>
              </w:rPr>
              <w:t xml:space="preserve">              </w:t>
            </w:r>
            <w:r w:rsidR="00523BF0" w:rsidRPr="00EC55BD">
              <w:rPr>
                <w:rFonts w:ascii="Times New Roman" w:eastAsia="Times New Roman" w:hAnsi="Times New Roman"/>
                <w:sz w:val="24"/>
                <w:szCs w:val="24"/>
                <w:lang w:val="pl-PL"/>
              </w:rPr>
              <w:t>Nuolatinę pastato techninę priež</w:t>
            </w:r>
            <w:r w:rsidR="002603F8" w:rsidRPr="00EC55BD">
              <w:rPr>
                <w:rFonts w:ascii="Times New Roman" w:eastAsia="Times New Roman" w:hAnsi="Times New Roman"/>
                <w:sz w:val="24"/>
                <w:szCs w:val="24"/>
                <w:lang w:val="pl-PL"/>
              </w:rPr>
              <w:t>iūrą vykdo darželio darbuotojai.</w:t>
            </w:r>
            <w:r w:rsidR="00523BF0" w:rsidRPr="00EC55BD">
              <w:rPr>
                <w:rFonts w:ascii="Times New Roman" w:eastAsia="Times New Roman" w:hAnsi="Times New Roman"/>
                <w:sz w:val="24"/>
                <w:szCs w:val="24"/>
                <w:lang w:val="pl-PL"/>
              </w:rPr>
              <w:t xml:space="preserve"> </w:t>
            </w:r>
          </w:p>
        </w:tc>
      </w:tr>
      <w:tr w:rsidR="009D28FF" w:rsidRPr="00952B2E" w:rsidTr="00FA4B08">
        <w:trPr>
          <w:trHeight w:val="1340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jc w:val="center"/>
              <w:rPr>
                <w:rFonts w:ascii="Times New Roman" w:eastAsia="Times New Roman" w:hAnsi="Times New Roman"/>
                <w:b/>
                <w:sz w:val="24"/>
                <w:szCs w:val="24"/>
                <w:u w:val="single"/>
                <w:lang w:val="lt-LT"/>
              </w:rPr>
            </w:pPr>
            <w:r w:rsidRPr="007413DB">
              <w:rPr>
                <w:rFonts w:ascii="Times New Roman" w:eastAsia="Times New Roman" w:hAnsi="Times New Roman"/>
                <w:b/>
                <w:sz w:val="24"/>
                <w:szCs w:val="24"/>
                <w:u w:val="single"/>
                <w:lang w:val="lt-LT"/>
              </w:rPr>
              <w:lastRenderedPageBreak/>
              <w:t>SSGG ANALIZĖ</w:t>
            </w:r>
          </w:p>
          <w:p w:rsidR="009D28FF" w:rsidRPr="007413DB" w:rsidRDefault="009D28FF" w:rsidP="00FA4B08">
            <w:pPr>
              <w:spacing w:after="0" w:line="240" w:lineRule="auto"/>
              <w:rPr>
                <w:rFonts w:ascii="Times New Roman" w:eastAsia="Times New Roman" w:hAnsi="Times New Roman"/>
                <w:b/>
                <w:sz w:val="24"/>
                <w:szCs w:val="24"/>
                <w:lang w:val="lt-LT"/>
              </w:rPr>
            </w:pPr>
            <w:r w:rsidRPr="007413DB">
              <w:rPr>
                <w:rFonts w:ascii="Times New Roman" w:eastAsia="Times New Roman" w:hAnsi="Times New Roman"/>
                <w:b/>
                <w:sz w:val="24"/>
                <w:szCs w:val="24"/>
                <w:lang w:val="lt-LT"/>
              </w:rPr>
              <w:t>Stiprybės</w:t>
            </w:r>
          </w:p>
          <w:p w:rsidR="00DC210B" w:rsidRPr="00DC210B" w:rsidRDefault="0026081A" w:rsidP="00D16154">
            <w:pPr>
              <w:pStyle w:val="ListParagraph"/>
              <w:numPr>
                <w:ilvl w:val="0"/>
                <w:numId w:val="5"/>
              </w:numPr>
              <w:spacing w:after="0" w:line="240" w:lineRule="auto"/>
              <w:rPr>
                <w:rFonts w:ascii="Times New Roman" w:eastAsia="Times New Roman" w:hAnsi="Times New Roman"/>
                <w:b/>
                <w:sz w:val="24"/>
                <w:szCs w:val="24"/>
                <w:lang w:val="lt-LT"/>
              </w:rPr>
            </w:pPr>
            <w:r w:rsidRPr="00DC210B">
              <w:rPr>
                <w:rFonts w:ascii="Times New Roman" w:eastAsia="Times New Roman" w:hAnsi="Times New Roman"/>
                <w:sz w:val="24"/>
                <w:szCs w:val="24"/>
                <w:lang w:val="lt-LT"/>
              </w:rPr>
              <w:t xml:space="preserve">Sukurta, palaikoma ir nuolat naujinama jauki ir estetiška, saugi, pritaikyta </w:t>
            </w:r>
            <w:r w:rsidR="00866159">
              <w:rPr>
                <w:rFonts w:ascii="Times New Roman" w:eastAsia="Times New Roman" w:hAnsi="Times New Roman"/>
                <w:sz w:val="24"/>
                <w:szCs w:val="24"/>
                <w:lang w:val="lt-LT"/>
              </w:rPr>
              <w:t xml:space="preserve">vaikų ir </w:t>
            </w:r>
            <w:r w:rsidRPr="00DC210B">
              <w:rPr>
                <w:rFonts w:ascii="Times New Roman" w:eastAsia="Times New Roman" w:hAnsi="Times New Roman"/>
                <w:sz w:val="24"/>
                <w:szCs w:val="24"/>
                <w:lang w:val="lt-LT"/>
              </w:rPr>
              <w:t>bendruomenės narių poreikiams aplinka.</w:t>
            </w:r>
            <w:r w:rsidR="00866159">
              <w:rPr>
                <w:rFonts w:ascii="Times New Roman" w:eastAsia="Times New Roman" w:hAnsi="Times New Roman"/>
                <w:sz w:val="24"/>
                <w:szCs w:val="24"/>
                <w:lang w:val="lt-LT"/>
              </w:rPr>
              <w:t xml:space="preserve"> </w:t>
            </w:r>
          </w:p>
          <w:p w:rsidR="00DC210B" w:rsidRPr="00D16154" w:rsidRDefault="0026081A" w:rsidP="00D16154">
            <w:pPr>
              <w:pStyle w:val="ListParagraph"/>
              <w:numPr>
                <w:ilvl w:val="0"/>
                <w:numId w:val="5"/>
              </w:numPr>
              <w:spacing w:after="0" w:line="240" w:lineRule="auto"/>
              <w:rPr>
                <w:rFonts w:ascii="Times New Roman" w:eastAsia="Times New Roman" w:hAnsi="Times New Roman"/>
                <w:sz w:val="24"/>
                <w:szCs w:val="24"/>
                <w:lang w:val="lt-LT"/>
              </w:rPr>
            </w:pPr>
            <w:r w:rsidRPr="00D16154">
              <w:rPr>
                <w:rFonts w:ascii="Times New Roman" w:eastAsia="Times New Roman" w:hAnsi="Times New Roman"/>
                <w:sz w:val="24"/>
                <w:szCs w:val="24"/>
                <w:lang w:val="lt-LT"/>
              </w:rPr>
              <w:t>Ugdomoji veikla, programos atitinka vaiko amžių, poreikius, interesus.</w:t>
            </w:r>
          </w:p>
          <w:p w:rsidR="00DC210B" w:rsidRPr="00D16154" w:rsidRDefault="0026081A" w:rsidP="00D16154">
            <w:pPr>
              <w:pStyle w:val="ListParagraph"/>
              <w:numPr>
                <w:ilvl w:val="0"/>
                <w:numId w:val="5"/>
              </w:numPr>
              <w:spacing w:after="0" w:line="240" w:lineRule="auto"/>
              <w:rPr>
                <w:rFonts w:ascii="Times New Roman" w:eastAsia="Times New Roman" w:hAnsi="Times New Roman"/>
                <w:sz w:val="24"/>
                <w:szCs w:val="24"/>
                <w:lang w:val="lt-LT"/>
              </w:rPr>
            </w:pPr>
            <w:r w:rsidRPr="00D16154">
              <w:rPr>
                <w:rFonts w:ascii="Times New Roman" w:eastAsia="Times New Roman" w:hAnsi="Times New Roman"/>
                <w:sz w:val="24"/>
                <w:szCs w:val="24"/>
                <w:lang w:val="lt-LT"/>
              </w:rPr>
              <w:t xml:space="preserve">Sudarytos sąlygos profesionalumui ir kvalifikacijai kelti. </w:t>
            </w:r>
          </w:p>
          <w:p w:rsidR="00DC210B" w:rsidRPr="00D16154" w:rsidRDefault="0026081A" w:rsidP="00D16154">
            <w:pPr>
              <w:pStyle w:val="ListParagraph"/>
              <w:numPr>
                <w:ilvl w:val="0"/>
                <w:numId w:val="5"/>
              </w:numPr>
              <w:spacing w:after="0" w:line="240" w:lineRule="auto"/>
              <w:rPr>
                <w:rFonts w:ascii="Times New Roman" w:eastAsia="Times New Roman" w:hAnsi="Times New Roman"/>
                <w:sz w:val="24"/>
                <w:szCs w:val="24"/>
                <w:lang w:val="lt-LT"/>
              </w:rPr>
            </w:pPr>
            <w:r w:rsidRPr="00D16154">
              <w:rPr>
                <w:rFonts w:ascii="Times New Roman" w:eastAsia="Times New Roman" w:hAnsi="Times New Roman"/>
                <w:sz w:val="24"/>
                <w:szCs w:val="24"/>
                <w:lang w:val="lt-LT"/>
              </w:rPr>
              <w:t xml:space="preserve">Nedidelė personalo kaita. </w:t>
            </w:r>
          </w:p>
          <w:p w:rsidR="0041778C" w:rsidRPr="00866159" w:rsidRDefault="0026081A" w:rsidP="00D16154">
            <w:pPr>
              <w:pStyle w:val="ListParagraph"/>
              <w:numPr>
                <w:ilvl w:val="0"/>
                <w:numId w:val="5"/>
              </w:numPr>
              <w:spacing w:after="0" w:line="240" w:lineRule="auto"/>
              <w:rPr>
                <w:rFonts w:ascii="Times New Roman" w:eastAsia="Times New Roman" w:hAnsi="Times New Roman"/>
                <w:b/>
                <w:sz w:val="24"/>
                <w:szCs w:val="24"/>
                <w:lang w:val="lt-LT"/>
              </w:rPr>
            </w:pPr>
            <w:r w:rsidRPr="00D16154">
              <w:rPr>
                <w:rFonts w:ascii="Times New Roman" w:eastAsia="Times New Roman" w:hAnsi="Times New Roman"/>
                <w:sz w:val="24"/>
                <w:szCs w:val="24"/>
                <w:lang w:val="lt-LT"/>
              </w:rPr>
              <w:t>Geri priešmokyklinio amžiaus grupės vaik</w:t>
            </w:r>
            <w:r w:rsidR="0041778C">
              <w:rPr>
                <w:rFonts w:ascii="Times New Roman" w:eastAsia="Times New Roman" w:hAnsi="Times New Roman"/>
                <w:sz w:val="24"/>
                <w:szCs w:val="24"/>
                <w:lang w:val="lt-LT"/>
              </w:rPr>
              <w:t>ų mokyklinės brandos rezultatai.</w:t>
            </w:r>
          </w:p>
          <w:p w:rsidR="0041778C" w:rsidRPr="00866159" w:rsidRDefault="0041778C" w:rsidP="0041778C">
            <w:pPr>
              <w:spacing w:after="0" w:line="240" w:lineRule="auto"/>
              <w:ind w:left="360"/>
              <w:rPr>
                <w:rFonts w:ascii="Times New Roman" w:eastAsia="Times New Roman" w:hAnsi="Times New Roman"/>
                <w:sz w:val="24"/>
                <w:szCs w:val="24"/>
                <w:lang w:val="lt-LT"/>
              </w:rPr>
            </w:pPr>
          </w:p>
          <w:p w:rsidR="00DC210B" w:rsidRPr="003A5A01" w:rsidRDefault="003A5A01" w:rsidP="003A5A01">
            <w:pPr>
              <w:pStyle w:val="ListParagraph"/>
              <w:spacing w:after="0" w:line="240" w:lineRule="auto"/>
              <w:rPr>
                <w:rFonts w:ascii="Times New Roman" w:eastAsia="Times New Roman" w:hAnsi="Times New Roman"/>
                <w:b/>
                <w:sz w:val="24"/>
                <w:szCs w:val="24"/>
                <w:lang w:val="lt-LT"/>
              </w:rPr>
            </w:pPr>
            <w:r>
              <w:rPr>
                <w:rFonts w:ascii="Times New Roman" w:eastAsia="Times New Roman" w:hAnsi="Times New Roman"/>
                <w:b/>
                <w:sz w:val="24"/>
                <w:szCs w:val="24"/>
                <w:lang w:val="lt-LT"/>
              </w:rPr>
              <w:t>Silpnybės</w:t>
            </w:r>
          </w:p>
          <w:p w:rsidR="00DC210B" w:rsidRPr="00D16154" w:rsidRDefault="00DC210B" w:rsidP="00D16154">
            <w:pPr>
              <w:pStyle w:val="ListParagraph"/>
              <w:numPr>
                <w:ilvl w:val="0"/>
                <w:numId w:val="5"/>
              </w:numPr>
              <w:spacing w:after="0" w:line="240" w:lineRule="auto"/>
              <w:rPr>
                <w:rFonts w:ascii="Times New Roman" w:eastAsia="Times New Roman" w:hAnsi="Times New Roman"/>
                <w:sz w:val="24"/>
                <w:szCs w:val="24"/>
                <w:lang w:val="lt-LT"/>
              </w:rPr>
            </w:pPr>
            <w:r w:rsidRPr="00D16154">
              <w:rPr>
                <w:rFonts w:ascii="Times New Roman" w:eastAsia="Times New Roman" w:hAnsi="Times New Roman"/>
                <w:sz w:val="24"/>
                <w:szCs w:val="24"/>
                <w:lang w:val="lt-LT"/>
              </w:rPr>
              <w:t xml:space="preserve">Tobulintina mokytojų veiklos planavimo kokybė, atsižvelgiant į naują vaikų pasiekimų vertinimo sistemą. </w:t>
            </w:r>
          </w:p>
          <w:p w:rsidR="00DC210B" w:rsidRPr="00D16154" w:rsidRDefault="00DC210B" w:rsidP="00D16154">
            <w:pPr>
              <w:pStyle w:val="ListParagraph"/>
              <w:numPr>
                <w:ilvl w:val="0"/>
                <w:numId w:val="5"/>
              </w:numPr>
              <w:spacing w:after="0" w:line="240" w:lineRule="auto"/>
              <w:rPr>
                <w:rFonts w:ascii="Times New Roman" w:eastAsia="Times New Roman" w:hAnsi="Times New Roman"/>
                <w:sz w:val="24"/>
                <w:szCs w:val="24"/>
                <w:lang w:val="lt-LT"/>
              </w:rPr>
            </w:pPr>
            <w:r w:rsidRPr="00D16154">
              <w:rPr>
                <w:rFonts w:ascii="Times New Roman" w:eastAsia="Times New Roman" w:hAnsi="Times New Roman"/>
                <w:sz w:val="24"/>
                <w:szCs w:val="24"/>
                <w:lang w:val="lt-LT"/>
              </w:rPr>
              <w:t xml:space="preserve">Personalui trūksta informacinių komunikacinių technologijų valdymo įgūdžių ir motyvacijos nuosekliai jas taikyti ugdymo procese. </w:t>
            </w:r>
          </w:p>
          <w:p w:rsidR="00DC210B" w:rsidRPr="00D16154" w:rsidRDefault="00DC210B" w:rsidP="00D16154">
            <w:pPr>
              <w:pStyle w:val="ListParagraph"/>
              <w:numPr>
                <w:ilvl w:val="0"/>
                <w:numId w:val="5"/>
              </w:numPr>
              <w:spacing w:after="0" w:line="240" w:lineRule="auto"/>
              <w:rPr>
                <w:rFonts w:ascii="Times New Roman" w:eastAsia="Times New Roman" w:hAnsi="Times New Roman"/>
                <w:sz w:val="24"/>
                <w:szCs w:val="24"/>
                <w:lang w:val="lt-LT"/>
              </w:rPr>
            </w:pPr>
            <w:r w:rsidRPr="00D16154">
              <w:rPr>
                <w:rFonts w:ascii="Times New Roman" w:eastAsia="Times New Roman" w:hAnsi="Times New Roman"/>
                <w:sz w:val="24"/>
                <w:szCs w:val="24"/>
                <w:lang w:val="lt-LT"/>
              </w:rPr>
              <w:t xml:space="preserve">Sensta kai kurie įstaigos teritorijos įrengimai ( pavėsinės, vaikų žaidimų kompleksai). </w:t>
            </w:r>
          </w:p>
          <w:p w:rsidR="0041778C" w:rsidRDefault="00DC210B" w:rsidP="00D16154">
            <w:pPr>
              <w:pStyle w:val="ListParagraph"/>
              <w:numPr>
                <w:ilvl w:val="0"/>
                <w:numId w:val="5"/>
              </w:numPr>
              <w:spacing w:after="0" w:line="240" w:lineRule="auto"/>
              <w:rPr>
                <w:rFonts w:ascii="Times New Roman" w:eastAsia="Times New Roman" w:hAnsi="Times New Roman"/>
                <w:sz w:val="24"/>
                <w:szCs w:val="24"/>
                <w:lang w:val="lt-LT"/>
              </w:rPr>
            </w:pPr>
            <w:r w:rsidRPr="0041778C">
              <w:rPr>
                <w:rFonts w:ascii="Times New Roman" w:eastAsia="Times New Roman" w:hAnsi="Times New Roman"/>
                <w:sz w:val="24"/>
                <w:szCs w:val="24"/>
                <w:lang w:val="lt-LT"/>
              </w:rPr>
              <w:t>Didesnė pat</w:t>
            </w:r>
            <w:r w:rsidR="00866159">
              <w:rPr>
                <w:rFonts w:ascii="Times New Roman" w:eastAsia="Times New Roman" w:hAnsi="Times New Roman"/>
                <w:sz w:val="24"/>
                <w:szCs w:val="24"/>
                <w:lang w:val="lt-LT"/>
              </w:rPr>
              <w:t xml:space="preserve">alpų dalis seniai </w:t>
            </w:r>
            <w:r w:rsidR="003A5A01">
              <w:rPr>
                <w:rFonts w:ascii="Times New Roman" w:eastAsia="Times New Roman" w:hAnsi="Times New Roman"/>
                <w:sz w:val="24"/>
                <w:szCs w:val="24"/>
                <w:lang w:val="lt-LT"/>
              </w:rPr>
              <w:t>remontuota.</w:t>
            </w:r>
          </w:p>
          <w:p w:rsidR="003A5A01" w:rsidRDefault="003A5A01" w:rsidP="003A5A01">
            <w:pPr>
              <w:pStyle w:val="ListParagraph"/>
              <w:spacing w:after="0" w:line="240" w:lineRule="auto"/>
              <w:rPr>
                <w:rFonts w:ascii="Times New Roman" w:eastAsia="Times New Roman" w:hAnsi="Times New Roman"/>
                <w:sz w:val="24"/>
                <w:szCs w:val="24"/>
                <w:lang w:val="lt-LT"/>
              </w:rPr>
            </w:pPr>
          </w:p>
          <w:p w:rsidR="009D28FF" w:rsidRPr="00D16154" w:rsidRDefault="009D28FF" w:rsidP="003A5A01">
            <w:pPr>
              <w:pStyle w:val="ListParagraph"/>
              <w:spacing w:after="0" w:line="240" w:lineRule="auto"/>
              <w:rPr>
                <w:rFonts w:ascii="Times New Roman" w:eastAsia="Times New Roman" w:hAnsi="Times New Roman"/>
                <w:b/>
                <w:sz w:val="24"/>
                <w:szCs w:val="24"/>
                <w:lang w:val="lt-LT"/>
              </w:rPr>
            </w:pPr>
            <w:r w:rsidRPr="00D16154">
              <w:rPr>
                <w:rFonts w:ascii="Times New Roman" w:eastAsia="Times New Roman" w:hAnsi="Times New Roman"/>
                <w:b/>
                <w:sz w:val="24"/>
                <w:szCs w:val="24"/>
                <w:lang w:val="lt-LT"/>
              </w:rPr>
              <w:t>Grėsmės</w:t>
            </w:r>
          </w:p>
          <w:p w:rsidR="009D28FF" w:rsidRPr="007413DB" w:rsidRDefault="009D28FF" w:rsidP="00D16154">
            <w:pPr>
              <w:numPr>
                <w:ilvl w:val="0"/>
                <w:numId w:val="5"/>
              </w:numPr>
              <w:spacing w:after="0" w:line="240" w:lineRule="auto"/>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Vaikų socialinė ir kultūrinė izoliacija.</w:t>
            </w:r>
          </w:p>
          <w:p w:rsidR="009D28FF" w:rsidRDefault="009D28FF" w:rsidP="00D16154">
            <w:pPr>
              <w:numPr>
                <w:ilvl w:val="0"/>
                <w:numId w:val="5"/>
              </w:numPr>
              <w:spacing w:after="0" w:line="240" w:lineRule="auto"/>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Mažas gimstamumas, žmonių emigracija turi įtakos įstaigos vaikų skaičiaus mažėjimui.</w:t>
            </w:r>
          </w:p>
          <w:p w:rsidR="00F50ECE" w:rsidRPr="007413DB" w:rsidRDefault="00F50ECE" w:rsidP="00F50ECE">
            <w:pPr>
              <w:numPr>
                <w:ilvl w:val="0"/>
                <w:numId w:val="5"/>
              </w:numPr>
              <w:spacing w:after="0" w:line="240" w:lineRule="auto"/>
              <w:rPr>
                <w:rFonts w:ascii="Times New Roman" w:eastAsia="Times New Roman" w:hAnsi="Times New Roman"/>
                <w:sz w:val="24"/>
                <w:szCs w:val="24"/>
                <w:lang w:val="lt-LT"/>
              </w:rPr>
            </w:pPr>
            <w:r w:rsidRPr="00F50ECE">
              <w:rPr>
                <w:rFonts w:ascii="Times New Roman" w:eastAsia="Times New Roman" w:hAnsi="Times New Roman"/>
                <w:sz w:val="24"/>
                <w:szCs w:val="24"/>
                <w:lang w:val="lt-LT"/>
              </w:rPr>
              <w:t xml:space="preserve">Daugėjantis vaikų </w:t>
            </w:r>
            <w:r>
              <w:rPr>
                <w:rFonts w:ascii="Times New Roman" w:eastAsia="Times New Roman" w:hAnsi="Times New Roman"/>
                <w:sz w:val="24"/>
                <w:szCs w:val="24"/>
                <w:lang w:val="lt-LT"/>
              </w:rPr>
              <w:t>su kalbos  sutrikimais skaičius.</w:t>
            </w:r>
          </w:p>
          <w:p w:rsidR="009D28FF" w:rsidRPr="007413DB" w:rsidRDefault="009D28FF" w:rsidP="00D16154">
            <w:pPr>
              <w:numPr>
                <w:ilvl w:val="0"/>
                <w:numId w:val="5"/>
              </w:numPr>
              <w:spacing w:after="0" w:line="240" w:lineRule="auto"/>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Nepakankamas įstaigos poreikių finansavimas.</w:t>
            </w:r>
          </w:p>
          <w:p w:rsidR="009D28FF" w:rsidRPr="007413DB" w:rsidRDefault="009D28FF" w:rsidP="00D16154">
            <w:pPr>
              <w:numPr>
                <w:ilvl w:val="0"/>
                <w:numId w:val="5"/>
              </w:numPr>
              <w:spacing w:after="0" w:line="240" w:lineRule="auto"/>
              <w:rPr>
                <w:rFonts w:ascii="Times New Roman" w:eastAsia="Times New Roman" w:hAnsi="Times New Roman"/>
                <w:sz w:val="24"/>
                <w:szCs w:val="24"/>
                <w:lang w:val="lt-LT"/>
              </w:rPr>
            </w:pPr>
            <w:r w:rsidRPr="007413DB">
              <w:rPr>
                <w:rFonts w:ascii="Times New Roman" w:eastAsia="Times New Roman" w:hAnsi="Times New Roman"/>
                <w:color w:val="222222"/>
                <w:sz w:val="24"/>
                <w:szCs w:val="24"/>
                <w:lang w:val="lt-LT"/>
              </w:rPr>
              <w:t xml:space="preserve">Teisės aktų, dokumentacijos nesuderinamumas , nuolat kintantys įstatymai. </w:t>
            </w:r>
          </w:p>
          <w:p w:rsidR="009D28FF" w:rsidRPr="007413DB" w:rsidRDefault="009D28FF" w:rsidP="00D16154">
            <w:pPr>
              <w:numPr>
                <w:ilvl w:val="0"/>
                <w:numId w:val="5"/>
              </w:numPr>
              <w:spacing w:after="0" w:line="240" w:lineRule="auto"/>
              <w:jc w:val="both"/>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Televizorių, kompiuterių</w:t>
            </w:r>
            <w:r w:rsidR="00F50ECE">
              <w:rPr>
                <w:rFonts w:ascii="Times New Roman" w:eastAsia="Times New Roman" w:hAnsi="Times New Roman"/>
                <w:sz w:val="24"/>
                <w:szCs w:val="24"/>
                <w:lang w:val="lt-LT"/>
              </w:rPr>
              <w:t>, kitos technikos</w:t>
            </w:r>
            <w:r w:rsidRPr="007413DB">
              <w:rPr>
                <w:rFonts w:ascii="Times New Roman" w:eastAsia="Times New Roman" w:hAnsi="Times New Roman"/>
                <w:sz w:val="24"/>
                <w:szCs w:val="24"/>
                <w:lang w:val="lt-LT"/>
              </w:rPr>
              <w:t xml:space="preserve"> atsiradimas </w:t>
            </w:r>
            <w:r w:rsidR="00F50ECE">
              <w:rPr>
                <w:rFonts w:ascii="Times New Roman" w:eastAsia="Times New Roman" w:hAnsi="Times New Roman"/>
                <w:sz w:val="24"/>
                <w:szCs w:val="24"/>
                <w:lang w:val="lt-LT"/>
              </w:rPr>
              <w:t xml:space="preserve">dar labiau </w:t>
            </w:r>
            <w:r w:rsidRPr="007413DB">
              <w:rPr>
                <w:rFonts w:ascii="Times New Roman" w:eastAsia="Times New Roman" w:hAnsi="Times New Roman"/>
                <w:sz w:val="24"/>
                <w:szCs w:val="24"/>
                <w:lang w:val="lt-LT"/>
              </w:rPr>
              <w:t>atitolina bendravimą šeimoje (tarp vaiko ir tėvų bei kitų šeimos narių).</w:t>
            </w:r>
          </w:p>
          <w:p w:rsidR="009D28FF" w:rsidRPr="00D16154" w:rsidRDefault="009D28FF" w:rsidP="00D16154">
            <w:pPr>
              <w:pStyle w:val="ListParagraph"/>
              <w:numPr>
                <w:ilvl w:val="0"/>
                <w:numId w:val="5"/>
              </w:numPr>
              <w:spacing w:after="0" w:line="240" w:lineRule="auto"/>
              <w:rPr>
                <w:rFonts w:ascii="Times New Roman" w:eastAsia="Times New Roman" w:hAnsi="Times New Roman"/>
                <w:sz w:val="24"/>
                <w:szCs w:val="24"/>
                <w:lang w:val="lt-LT"/>
              </w:rPr>
            </w:pPr>
            <w:r w:rsidRPr="00D16154">
              <w:rPr>
                <w:rFonts w:ascii="Times New Roman" w:eastAsia="Times New Roman" w:hAnsi="Times New Roman"/>
                <w:sz w:val="24"/>
                <w:szCs w:val="24"/>
                <w:lang w:val="lt-LT" w:eastAsia="lt-LT"/>
              </w:rPr>
              <w:t>Daugėja neigiamų reiškinių visuomenėje (rūkymas, narkotikai, alkoholizmas, smurtas ir t.t.).</w:t>
            </w:r>
          </w:p>
          <w:p w:rsidR="0041778C" w:rsidRDefault="0041778C" w:rsidP="0041778C">
            <w:pPr>
              <w:pStyle w:val="ListParagraph"/>
              <w:spacing w:after="0" w:line="240" w:lineRule="auto"/>
              <w:rPr>
                <w:rFonts w:ascii="Times New Roman" w:eastAsia="Times New Roman" w:hAnsi="Times New Roman"/>
                <w:b/>
                <w:sz w:val="24"/>
                <w:szCs w:val="24"/>
                <w:lang w:val="lt-LT"/>
              </w:rPr>
            </w:pPr>
          </w:p>
          <w:p w:rsidR="009D28FF" w:rsidRPr="00D16154" w:rsidRDefault="009D28FF" w:rsidP="0041778C">
            <w:pPr>
              <w:pStyle w:val="ListParagraph"/>
              <w:spacing w:after="0" w:line="240" w:lineRule="auto"/>
              <w:rPr>
                <w:rFonts w:ascii="Times New Roman" w:eastAsia="Times New Roman" w:hAnsi="Times New Roman"/>
                <w:b/>
                <w:sz w:val="24"/>
                <w:szCs w:val="24"/>
                <w:lang w:val="lt-LT"/>
              </w:rPr>
            </w:pPr>
            <w:r w:rsidRPr="00D16154">
              <w:rPr>
                <w:rFonts w:ascii="Times New Roman" w:eastAsia="Times New Roman" w:hAnsi="Times New Roman"/>
                <w:b/>
                <w:sz w:val="24"/>
                <w:szCs w:val="24"/>
                <w:lang w:val="lt-LT"/>
              </w:rPr>
              <w:t>Galimybės</w:t>
            </w:r>
          </w:p>
          <w:p w:rsidR="00DC210B" w:rsidRPr="0041778C" w:rsidRDefault="0041778C" w:rsidP="0041778C">
            <w:pPr>
              <w:pStyle w:val="ListParagraph"/>
              <w:numPr>
                <w:ilvl w:val="0"/>
                <w:numId w:val="5"/>
              </w:numPr>
              <w:rPr>
                <w:rFonts w:ascii="Times New Roman" w:eastAsia="Times New Roman" w:hAnsi="Times New Roman"/>
                <w:sz w:val="24"/>
                <w:szCs w:val="24"/>
                <w:lang w:val="lt-LT"/>
              </w:rPr>
            </w:pPr>
            <w:r>
              <w:rPr>
                <w:rFonts w:ascii="Times New Roman" w:eastAsia="Times New Roman" w:hAnsi="Times New Roman"/>
                <w:sz w:val="24"/>
                <w:szCs w:val="24"/>
                <w:lang w:val="lt-LT"/>
              </w:rPr>
              <w:t>Įgyvendinant ugdymo turinį</w:t>
            </w:r>
            <w:r w:rsidRPr="0041778C">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s</w:t>
            </w:r>
            <w:r w:rsidR="0026081A" w:rsidRPr="0041778C">
              <w:rPr>
                <w:rFonts w:ascii="Times New Roman" w:eastAsia="Times New Roman" w:hAnsi="Times New Roman"/>
                <w:sz w:val="24"/>
                <w:szCs w:val="24"/>
                <w:lang w:val="lt-LT"/>
              </w:rPr>
              <w:t>katin</w:t>
            </w:r>
            <w:r>
              <w:rPr>
                <w:rFonts w:ascii="Times New Roman" w:eastAsia="Times New Roman" w:hAnsi="Times New Roman"/>
                <w:sz w:val="24"/>
                <w:szCs w:val="24"/>
                <w:lang w:val="lt-LT"/>
              </w:rPr>
              <w:t xml:space="preserve">ti </w:t>
            </w:r>
            <w:r w:rsidR="0026081A" w:rsidRPr="0041778C">
              <w:rPr>
                <w:rFonts w:ascii="Times New Roman" w:eastAsia="Times New Roman" w:hAnsi="Times New Roman"/>
                <w:sz w:val="24"/>
                <w:szCs w:val="24"/>
                <w:lang w:val="lt-LT"/>
              </w:rPr>
              <w:t xml:space="preserve"> </w:t>
            </w:r>
            <w:r>
              <w:rPr>
                <w:rFonts w:ascii="Times New Roman" w:eastAsia="Times New Roman" w:hAnsi="Times New Roman"/>
                <w:sz w:val="24"/>
                <w:szCs w:val="24"/>
                <w:lang w:val="lt-LT"/>
              </w:rPr>
              <w:t>vaikų aktyvumą</w:t>
            </w:r>
            <w:r w:rsidRPr="0041778C">
              <w:rPr>
                <w:rFonts w:ascii="Times New Roman" w:eastAsia="Times New Roman" w:hAnsi="Times New Roman"/>
                <w:sz w:val="24"/>
                <w:szCs w:val="24"/>
                <w:lang w:val="lt-LT"/>
              </w:rPr>
              <w:t xml:space="preserve"> </w:t>
            </w:r>
            <w:r w:rsidR="003A5A01">
              <w:rPr>
                <w:rFonts w:ascii="Times New Roman" w:eastAsia="Times New Roman" w:hAnsi="Times New Roman"/>
                <w:sz w:val="24"/>
                <w:szCs w:val="24"/>
                <w:lang w:val="lt-LT"/>
              </w:rPr>
              <w:t>ir kūrybiškumą</w:t>
            </w:r>
            <w:r w:rsidR="0026081A" w:rsidRPr="0041778C">
              <w:rPr>
                <w:rFonts w:ascii="Times New Roman" w:eastAsia="Times New Roman" w:hAnsi="Times New Roman"/>
                <w:sz w:val="24"/>
                <w:szCs w:val="24"/>
                <w:lang w:val="lt-LT"/>
              </w:rPr>
              <w:t xml:space="preserve"> rengiant įvairios trukmės grupių projektus.</w:t>
            </w:r>
          </w:p>
          <w:p w:rsidR="00DC210B" w:rsidRDefault="00DC210B" w:rsidP="00D16154">
            <w:pPr>
              <w:pStyle w:val="ListParagraph"/>
              <w:numPr>
                <w:ilvl w:val="0"/>
                <w:numId w:val="5"/>
              </w:numPr>
              <w:spacing w:after="0" w:line="240" w:lineRule="auto"/>
              <w:rPr>
                <w:rFonts w:ascii="Times New Roman" w:eastAsia="Times New Roman" w:hAnsi="Times New Roman"/>
                <w:sz w:val="24"/>
                <w:szCs w:val="24"/>
                <w:lang w:val="lt-LT"/>
              </w:rPr>
            </w:pPr>
            <w:r w:rsidRPr="00DC210B">
              <w:rPr>
                <w:rFonts w:ascii="Times New Roman" w:eastAsia="Times New Roman" w:hAnsi="Times New Roman"/>
                <w:sz w:val="24"/>
                <w:szCs w:val="24"/>
                <w:lang w:val="lt-LT"/>
              </w:rPr>
              <w:t xml:space="preserve">Stiprinti ir plėsti įstaigos ryšius su kitomis institucijomis ir socialiniais partneriais. </w:t>
            </w:r>
          </w:p>
          <w:p w:rsidR="00DC210B" w:rsidRDefault="00DC210B" w:rsidP="00D16154">
            <w:pPr>
              <w:pStyle w:val="ListParagraph"/>
              <w:numPr>
                <w:ilvl w:val="0"/>
                <w:numId w:val="5"/>
              </w:numPr>
              <w:spacing w:after="0" w:line="240" w:lineRule="auto"/>
              <w:rPr>
                <w:rFonts w:ascii="Times New Roman" w:eastAsia="Times New Roman" w:hAnsi="Times New Roman"/>
                <w:sz w:val="24"/>
                <w:szCs w:val="24"/>
                <w:lang w:val="lt-LT"/>
              </w:rPr>
            </w:pPr>
            <w:r w:rsidRPr="00DC210B">
              <w:rPr>
                <w:rFonts w:ascii="Times New Roman" w:eastAsia="Times New Roman" w:hAnsi="Times New Roman"/>
                <w:sz w:val="24"/>
                <w:szCs w:val="24"/>
                <w:lang w:val="lt-LT"/>
              </w:rPr>
              <w:t xml:space="preserve">Mokytojams ir kitiems specialistams tobulinti profesinę kompetenciją, skatinti pedagogų motyvaciją, kūrybiškumą ir norą nuolat tobulėti, gebėjimą perimti gerąją praktiką </w:t>
            </w:r>
          </w:p>
          <w:p w:rsidR="0041778C" w:rsidRDefault="0041778C" w:rsidP="00D16154">
            <w:pPr>
              <w:pStyle w:val="ListParagraph"/>
              <w:numPr>
                <w:ilvl w:val="0"/>
                <w:numId w:val="5"/>
              </w:num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Plėsti va</w:t>
            </w:r>
            <w:r w:rsidR="00DC210B" w:rsidRPr="0041778C">
              <w:rPr>
                <w:rFonts w:ascii="Times New Roman" w:eastAsia="Times New Roman" w:hAnsi="Times New Roman"/>
                <w:sz w:val="24"/>
                <w:szCs w:val="24"/>
                <w:lang w:val="lt-LT"/>
              </w:rPr>
              <w:t>iko gerovės komisij</w:t>
            </w:r>
            <w:r>
              <w:rPr>
                <w:rFonts w:ascii="Times New Roman" w:eastAsia="Times New Roman" w:hAnsi="Times New Roman"/>
                <w:sz w:val="24"/>
                <w:szCs w:val="24"/>
                <w:lang w:val="lt-LT"/>
              </w:rPr>
              <w:t>os veiklą.</w:t>
            </w:r>
            <w:r w:rsidR="00DD3980">
              <w:rPr>
                <w:rFonts w:ascii="Times New Roman" w:eastAsia="Times New Roman" w:hAnsi="Times New Roman"/>
                <w:sz w:val="24"/>
                <w:szCs w:val="24"/>
                <w:lang w:val="lt-LT"/>
              </w:rPr>
              <w:t xml:space="preserve"> Tęsti tėvų švietimą.</w:t>
            </w:r>
          </w:p>
          <w:p w:rsidR="00F50ECE" w:rsidRDefault="00F50ECE" w:rsidP="00F50ECE">
            <w:pPr>
              <w:pStyle w:val="ListParagraph"/>
              <w:numPr>
                <w:ilvl w:val="0"/>
                <w:numId w:val="5"/>
              </w:num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Skatinti tėvus k</w:t>
            </w:r>
            <w:r w:rsidRPr="00F50ECE">
              <w:rPr>
                <w:rFonts w:ascii="Times New Roman" w:eastAsia="Times New Roman" w:hAnsi="Times New Roman"/>
                <w:sz w:val="24"/>
                <w:szCs w:val="24"/>
                <w:lang w:val="lt-LT"/>
              </w:rPr>
              <w:t>reiptis į Šalčininkų r. pedagoginės ir psichologinės tarnybos specialistus;</w:t>
            </w:r>
          </w:p>
          <w:p w:rsidR="00DC210B" w:rsidRDefault="00DC210B" w:rsidP="00D16154">
            <w:pPr>
              <w:pStyle w:val="ListParagraph"/>
              <w:numPr>
                <w:ilvl w:val="0"/>
                <w:numId w:val="5"/>
              </w:numPr>
              <w:spacing w:after="0" w:line="240" w:lineRule="auto"/>
              <w:rPr>
                <w:rFonts w:ascii="Times New Roman" w:eastAsia="Times New Roman" w:hAnsi="Times New Roman"/>
                <w:sz w:val="24"/>
                <w:szCs w:val="24"/>
                <w:lang w:val="lt-LT"/>
              </w:rPr>
            </w:pPr>
            <w:r w:rsidRPr="00DC210B">
              <w:rPr>
                <w:rFonts w:ascii="Times New Roman" w:eastAsia="Times New Roman" w:hAnsi="Times New Roman"/>
                <w:sz w:val="24"/>
                <w:szCs w:val="24"/>
                <w:lang w:val="lt-LT"/>
              </w:rPr>
              <w:t xml:space="preserve">Efektyviai naudojant gaunamas lėšas, kurti funkcionalias edukacines aplinkas, turtinti ir atnaujinti įstaigos vidaus ir išorės aplinką. </w:t>
            </w:r>
          </w:p>
          <w:p w:rsidR="00F50ECE" w:rsidRDefault="00F50ECE" w:rsidP="00F50ECE">
            <w:pPr>
              <w:pStyle w:val="ListParagraph"/>
              <w:numPr>
                <w:ilvl w:val="0"/>
                <w:numId w:val="5"/>
              </w:num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Atnaujinti   žaidimų aikštelę</w:t>
            </w:r>
            <w:r w:rsidRPr="00F50ECE">
              <w:rPr>
                <w:rFonts w:ascii="Times New Roman" w:eastAsia="Times New Roman" w:hAnsi="Times New Roman"/>
                <w:sz w:val="24"/>
                <w:szCs w:val="24"/>
                <w:lang w:val="lt-LT"/>
              </w:rPr>
              <w:t xml:space="preserve"> lauke</w:t>
            </w:r>
            <w:r>
              <w:rPr>
                <w:rFonts w:ascii="Times New Roman" w:eastAsia="Times New Roman" w:hAnsi="Times New Roman"/>
                <w:sz w:val="24"/>
                <w:szCs w:val="24"/>
                <w:lang w:val="lt-LT"/>
              </w:rPr>
              <w:t>.</w:t>
            </w:r>
          </w:p>
          <w:p w:rsidR="009D28FF" w:rsidRPr="007413DB" w:rsidRDefault="00F50ECE" w:rsidP="00F50ECE">
            <w:pPr>
              <w:pStyle w:val="ListParagraph"/>
              <w:numPr>
                <w:ilvl w:val="0"/>
                <w:numId w:val="5"/>
              </w:num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Skatinti tėvus labiau rūpintis vai</w:t>
            </w:r>
            <w:r w:rsidR="00866159">
              <w:rPr>
                <w:rFonts w:ascii="Times New Roman" w:eastAsia="Times New Roman" w:hAnsi="Times New Roman"/>
                <w:sz w:val="24"/>
                <w:szCs w:val="24"/>
                <w:lang w:val="lt-LT"/>
              </w:rPr>
              <w:t>kų sveikata, domėtis jų ugdymu.</w:t>
            </w:r>
            <w:r w:rsidRPr="007413DB">
              <w:rPr>
                <w:rFonts w:ascii="Times New Roman" w:eastAsia="Times New Roman" w:hAnsi="Times New Roman"/>
                <w:sz w:val="24"/>
                <w:szCs w:val="24"/>
                <w:lang w:val="lt-LT"/>
              </w:rPr>
              <w:t xml:space="preserve"> </w:t>
            </w:r>
          </w:p>
        </w:tc>
      </w:tr>
    </w:tbl>
    <w:p w:rsidR="009D28FF" w:rsidRDefault="009D28FF" w:rsidP="009D28FF">
      <w:pPr>
        <w:spacing w:after="0" w:line="240" w:lineRule="auto"/>
        <w:rPr>
          <w:rFonts w:ascii="Times New Roman" w:eastAsia="Times New Roman" w:hAnsi="Times New Roman"/>
          <w:sz w:val="24"/>
          <w:szCs w:val="24"/>
          <w:lang w:val="lt-LT"/>
        </w:rPr>
      </w:pPr>
    </w:p>
    <w:p w:rsidR="000F4F66" w:rsidRDefault="000F4F66" w:rsidP="009D28FF">
      <w:pPr>
        <w:spacing w:after="0" w:line="240" w:lineRule="auto"/>
        <w:rPr>
          <w:rFonts w:ascii="Times New Roman" w:eastAsia="Times New Roman" w:hAnsi="Times New Roman"/>
          <w:sz w:val="24"/>
          <w:szCs w:val="24"/>
          <w:lang w:val="lt-LT"/>
        </w:rPr>
      </w:pPr>
    </w:p>
    <w:p w:rsidR="000F4F66" w:rsidRPr="000F4F66" w:rsidRDefault="000F4F66" w:rsidP="000F4F66">
      <w:pPr>
        <w:spacing w:after="0" w:line="240" w:lineRule="auto"/>
        <w:jc w:val="center"/>
        <w:rPr>
          <w:rFonts w:ascii="Times New Roman" w:eastAsia="Times New Roman" w:hAnsi="Times New Roman"/>
          <w:b/>
          <w:sz w:val="24"/>
          <w:szCs w:val="24"/>
          <w:lang w:val="lt-LT"/>
        </w:rPr>
      </w:pPr>
      <w:r w:rsidRPr="000F4F66">
        <w:rPr>
          <w:rFonts w:ascii="Times New Roman" w:eastAsia="Times New Roman" w:hAnsi="Times New Roman"/>
          <w:b/>
          <w:sz w:val="24"/>
          <w:szCs w:val="24"/>
          <w:lang w:val="lt-LT"/>
        </w:rPr>
        <w:lastRenderedPageBreak/>
        <w:t>IV. DARŽELIO  VEIKLOS  STRATEGIJA</w:t>
      </w:r>
    </w:p>
    <w:p w:rsidR="000F4F66" w:rsidRPr="000F4F66" w:rsidRDefault="000F4F66" w:rsidP="000F4F66">
      <w:pPr>
        <w:spacing w:after="0" w:line="240" w:lineRule="auto"/>
        <w:rPr>
          <w:rFonts w:ascii="Times New Roman" w:eastAsia="Times New Roman" w:hAnsi="Times New Roman"/>
          <w:b/>
          <w:sz w:val="24"/>
          <w:szCs w:val="24"/>
          <w:lang w:val="lt-LT"/>
        </w:rPr>
      </w:pPr>
    </w:p>
    <w:p w:rsidR="000F4F66" w:rsidRPr="000F4F66" w:rsidRDefault="000F4F66" w:rsidP="000F4F66">
      <w:pPr>
        <w:spacing w:after="0" w:line="240" w:lineRule="auto"/>
        <w:rPr>
          <w:rFonts w:ascii="Times New Roman" w:eastAsia="Times New Roman" w:hAnsi="Times New Roman"/>
          <w:b/>
          <w:sz w:val="24"/>
          <w:szCs w:val="24"/>
          <w:u w:val="single"/>
          <w:lang w:val="lt-LT"/>
        </w:rPr>
      </w:pPr>
      <w:r w:rsidRPr="000F4F66">
        <w:rPr>
          <w:rFonts w:ascii="Times New Roman" w:eastAsia="Times New Roman" w:hAnsi="Times New Roman"/>
          <w:b/>
          <w:sz w:val="24"/>
          <w:szCs w:val="24"/>
          <w:u w:val="single"/>
          <w:lang w:val="lt-LT"/>
        </w:rPr>
        <w:t xml:space="preserve">STRATEGINĖS IŠVADOS: </w:t>
      </w:r>
    </w:p>
    <w:p w:rsidR="000F4F66" w:rsidRPr="000F4F66" w:rsidRDefault="000F4F66" w:rsidP="000F4F66">
      <w:pPr>
        <w:spacing w:after="0" w:line="240" w:lineRule="auto"/>
        <w:rPr>
          <w:rFonts w:ascii="Times New Roman" w:eastAsia="Times New Roman" w:hAnsi="Times New Roman"/>
          <w:sz w:val="24"/>
          <w:szCs w:val="24"/>
          <w:lang w:val="lt-LT"/>
        </w:rPr>
      </w:pPr>
      <w:r w:rsidRPr="000F4F66">
        <w:rPr>
          <w:rFonts w:ascii="Times New Roman" w:eastAsia="Times New Roman" w:hAnsi="Times New Roman"/>
          <w:sz w:val="24"/>
          <w:szCs w:val="24"/>
          <w:lang w:val="lt-LT"/>
        </w:rPr>
        <w:t xml:space="preserve">      Atsižvelgiant į vidaus ir išorės veiksnius, plačiojo audito išvadas bei lopšelio-darželio SSGG analizę, 2012 – 2016 m. būtina prioritetą skirti:</w:t>
      </w:r>
    </w:p>
    <w:p w:rsidR="000F4F66" w:rsidRPr="000F4F66" w:rsidRDefault="000F4F66" w:rsidP="000F4F66">
      <w:pPr>
        <w:numPr>
          <w:ilvl w:val="0"/>
          <w:numId w:val="11"/>
        </w:numPr>
        <w:spacing w:after="0" w:line="240" w:lineRule="auto"/>
        <w:rPr>
          <w:rFonts w:ascii="Times New Roman" w:eastAsia="Times New Roman" w:hAnsi="Times New Roman"/>
          <w:sz w:val="24"/>
          <w:szCs w:val="24"/>
          <w:lang w:val="lt-LT"/>
        </w:rPr>
      </w:pPr>
      <w:r w:rsidRPr="000F4F66">
        <w:rPr>
          <w:rFonts w:ascii="Times New Roman" w:eastAsia="Times New Roman" w:hAnsi="Times New Roman"/>
          <w:sz w:val="24"/>
          <w:szCs w:val="24"/>
          <w:lang w:val="lt-LT"/>
        </w:rPr>
        <w:t xml:space="preserve">Ugdymo įvairovei, kokybei ir ryšių stiprinimui  su vaiko šeima. Daugiau dėmesio skirti tėvų švietimui. </w:t>
      </w:r>
    </w:p>
    <w:p w:rsidR="000F4F66" w:rsidRPr="000F4F66" w:rsidRDefault="000F4F66" w:rsidP="000F4F66">
      <w:pPr>
        <w:numPr>
          <w:ilvl w:val="0"/>
          <w:numId w:val="11"/>
        </w:numPr>
        <w:spacing w:after="0" w:line="240" w:lineRule="auto"/>
        <w:rPr>
          <w:rFonts w:ascii="Times New Roman" w:eastAsia="Times New Roman" w:hAnsi="Times New Roman"/>
          <w:sz w:val="24"/>
          <w:szCs w:val="24"/>
          <w:lang w:val="lt-LT"/>
        </w:rPr>
      </w:pPr>
      <w:r w:rsidRPr="000F4F66">
        <w:rPr>
          <w:rFonts w:ascii="Times New Roman" w:eastAsia="Times New Roman" w:hAnsi="Times New Roman"/>
          <w:sz w:val="24"/>
          <w:szCs w:val="24"/>
          <w:lang w:val="lt-LT"/>
        </w:rPr>
        <w:t>Įtraukti visą bendruomenę į įstaigos įvaizdžio formavimo sistemos kūrimą.</w:t>
      </w:r>
    </w:p>
    <w:p w:rsidR="000F4F66" w:rsidRPr="000F4F66" w:rsidRDefault="000F4F66" w:rsidP="000F4F66">
      <w:pPr>
        <w:numPr>
          <w:ilvl w:val="0"/>
          <w:numId w:val="11"/>
        </w:numPr>
        <w:spacing w:after="0" w:line="240" w:lineRule="auto"/>
        <w:rPr>
          <w:rFonts w:ascii="Times New Roman" w:eastAsia="Times New Roman" w:hAnsi="Times New Roman"/>
          <w:sz w:val="24"/>
          <w:szCs w:val="24"/>
          <w:lang w:val="lt-LT"/>
        </w:rPr>
      </w:pPr>
      <w:r w:rsidRPr="000F4F66">
        <w:rPr>
          <w:rFonts w:ascii="Times New Roman" w:eastAsia="Times New Roman" w:hAnsi="Times New Roman"/>
          <w:sz w:val="24"/>
          <w:szCs w:val="24"/>
          <w:lang w:val="lt-LT"/>
        </w:rPr>
        <w:t>Siekti darbuotojų profesionalumo ir aukštos kompetencijos. Suteikti galimybę pedagogų kvalifikacijos kėlimui ir persikvalifikavimui, organizuoti metodinę veiklą, pagrįstą naujausiomis ugdymo strategijomis.</w:t>
      </w:r>
    </w:p>
    <w:p w:rsidR="000F4F66" w:rsidRPr="000F4F66" w:rsidRDefault="000F4F66" w:rsidP="000F4F66">
      <w:pPr>
        <w:spacing w:after="0" w:line="240" w:lineRule="auto"/>
        <w:rPr>
          <w:rFonts w:ascii="Times New Roman" w:eastAsia="Times New Roman" w:hAnsi="Times New Roman"/>
          <w:sz w:val="24"/>
          <w:szCs w:val="24"/>
          <w:lang w:val="lt-LT"/>
        </w:rPr>
      </w:pPr>
    </w:p>
    <w:p w:rsidR="000F4F66" w:rsidRPr="000F4F66" w:rsidRDefault="000F4F66" w:rsidP="000F4F66">
      <w:pPr>
        <w:spacing w:after="0" w:line="240" w:lineRule="auto"/>
        <w:rPr>
          <w:rFonts w:ascii="Times New Roman" w:eastAsia="Times New Roman" w:hAnsi="Times New Roman"/>
          <w:b/>
          <w:sz w:val="24"/>
          <w:szCs w:val="24"/>
          <w:u w:val="single"/>
          <w:lang w:val="lt-LT"/>
        </w:rPr>
      </w:pPr>
      <w:r w:rsidRPr="000F4F66">
        <w:rPr>
          <w:rFonts w:ascii="Times New Roman" w:eastAsia="Times New Roman" w:hAnsi="Times New Roman"/>
          <w:b/>
          <w:sz w:val="24"/>
          <w:szCs w:val="24"/>
          <w:u w:val="single"/>
          <w:lang w:val="lt-LT"/>
        </w:rPr>
        <w:t>STRATEGINIAI TIKSLAI</w:t>
      </w:r>
    </w:p>
    <w:p w:rsidR="000F4F66" w:rsidRPr="000F4F66" w:rsidRDefault="000F4F66" w:rsidP="000F4F66">
      <w:pPr>
        <w:spacing w:after="0" w:line="240" w:lineRule="auto"/>
        <w:rPr>
          <w:rFonts w:ascii="Times New Roman" w:eastAsia="Times New Roman" w:hAnsi="Times New Roman"/>
          <w:b/>
          <w:sz w:val="24"/>
          <w:szCs w:val="24"/>
          <w:u w:val="single"/>
          <w:lang w:val="lt-LT"/>
        </w:rPr>
      </w:pPr>
    </w:p>
    <w:p w:rsidR="000F4F66" w:rsidRPr="000F4F66" w:rsidRDefault="000F4F66" w:rsidP="000F4F66">
      <w:pPr>
        <w:spacing w:after="0" w:line="240" w:lineRule="auto"/>
        <w:rPr>
          <w:rFonts w:ascii="Times New Roman" w:eastAsia="Times New Roman" w:hAnsi="Times New Roman"/>
          <w:b/>
          <w:sz w:val="24"/>
          <w:szCs w:val="24"/>
          <w:lang w:val="lt-LT"/>
        </w:rPr>
      </w:pPr>
      <w:r w:rsidRPr="000F4F66">
        <w:rPr>
          <w:rFonts w:ascii="Times New Roman" w:eastAsia="Times New Roman" w:hAnsi="Times New Roman"/>
          <w:b/>
          <w:sz w:val="24"/>
          <w:szCs w:val="24"/>
          <w:lang w:val="lt-LT"/>
        </w:rPr>
        <w:t>PRIORITETETINĖ KRYPTIS. Kokybiškas ikimokyklinis ir priešmokyklinis ugdymas</w:t>
      </w:r>
    </w:p>
    <w:p w:rsidR="00EC55BD" w:rsidRDefault="00EC55BD" w:rsidP="000F4F66">
      <w:pPr>
        <w:spacing w:after="0" w:line="240" w:lineRule="auto"/>
        <w:rPr>
          <w:rFonts w:ascii="Times New Roman" w:eastAsia="Times New Roman" w:hAnsi="Times New Roman"/>
          <w:b/>
          <w:sz w:val="24"/>
          <w:szCs w:val="24"/>
          <w:lang w:val="lt-LT"/>
        </w:rPr>
      </w:pPr>
    </w:p>
    <w:p w:rsidR="000F4F66" w:rsidRPr="000F4F66" w:rsidRDefault="000F4F66" w:rsidP="000F4F66">
      <w:pPr>
        <w:spacing w:after="0" w:line="240" w:lineRule="auto"/>
        <w:rPr>
          <w:rFonts w:ascii="Times New Roman" w:eastAsia="Times New Roman" w:hAnsi="Times New Roman"/>
          <w:b/>
          <w:sz w:val="24"/>
          <w:szCs w:val="24"/>
          <w:lang w:val="lt-LT"/>
        </w:rPr>
      </w:pPr>
      <w:r w:rsidRPr="000F4F66">
        <w:rPr>
          <w:rFonts w:ascii="Times New Roman" w:eastAsia="Times New Roman" w:hAnsi="Times New Roman"/>
          <w:b/>
          <w:sz w:val="24"/>
          <w:szCs w:val="24"/>
          <w:lang w:val="lt-LT"/>
        </w:rPr>
        <w:t xml:space="preserve">1. Tikslas. </w:t>
      </w:r>
      <w:r w:rsidRPr="000F4F66">
        <w:rPr>
          <w:rFonts w:ascii="Times New Roman" w:eastAsia="Times New Roman" w:hAnsi="Times New Roman"/>
          <w:bCs/>
          <w:sz w:val="24"/>
          <w:szCs w:val="24"/>
          <w:lang w:val="lt-LT"/>
        </w:rPr>
        <w:t>Užtikrinti aukštą ikimokyklinio ir priešmokyklinio ugdymo(si) kokybę įvairių gebėjimų ir poreikių vaikams</w:t>
      </w:r>
    </w:p>
    <w:p w:rsidR="000F4F66" w:rsidRPr="000F4F66" w:rsidRDefault="000F4F66" w:rsidP="000F4F66">
      <w:pPr>
        <w:spacing w:after="0" w:line="240" w:lineRule="auto"/>
        <w:rPr>
          <w:rFonts w:ascii="Times New Roman" w:eastAsia="Times New Roman" w:hAnsi="Times New Roman"/>
          <w:b/>
          <w:sz w:val="24"/>
          <w:szCs w:val="24"/>
          <w:lang w:val="lt-LT"/>
        </w:rPr>
      </w:pPr>
      <w:r w:rsidRPr="000F4F66">
        <w:rPr>
          <w:rFonts w:ascii="Times New Roman" w:eastAsia="Times New Roman" w:hAnsi="Times New Roman"/>
          <w:b/>
          <w:sz w:val="24"/>
          <w:szCs w:val="24"/>
          <w:lang w:val="lt-LT"/>
        </w:rPr>
        <w:t xml:space="preserve"> Uždaviniai:</w:t>
      </w:r>
    </w:p>
    <w:p w:rsidR="001D4596" w:rsidRPr="000F4F66" w:rsidRDefault="00C05093" w:rsidP="000F4F66">
      <w:pPr>
        <w:numPr>
          <w:ilvl w:val="1"/>
          <w:numId w:val="17"/>
        </w:numPr>
        <w:spacing w:after="0" w:line="240" w:lineRule="auto"/>
        <w:rPr>
          <w:rFonts w:ascii="Times New Roman" w:eastAsia="Times New Roman" w:hAnsi="Times New Roman"/>
          <w:sz w:val="24"/>
          <w:szCs w:val="24"/>
          <w:lang w:val="lt-LT"/>
        </w:rPr>
      </w:pPr>
      <w:r w:rsidRPr="000F4F66">
        <w:rPr>
          <w:rFonts w:ascii="Times New Roman" w:eastAsia="Times New Roman" w:hAnsi="Times New Roman"/>
          <w:sz w:val="24"/>
          <w:szCs w:val="24"/>
          <w:lang w:val="lt-LT"/>
        </w:rPr>
        <w:t>Tobu</w:t>
      </w:r>
      <w:r w:rsidR="00EE79DF" w:rsidRPr="000F4F66">
        <w:rPr>
          <w:rFonts w:ascii="Times New Roman" w:eastAsia="Times New Roman" w:hAnsi="Times New Roman"/>
          <w:sz w:val="24"/>
          <w:szCs w:val="24"/>
          <w:lang w:val="lt-LT"/>
        </w:rPr>
        <w:t xml:space="preserve">linti ugdymo proceso planavimą. </w:t>
      </w:r>
    </w:p>
    <w:p w:rsidR="00C05093" w:rsidRPr="000F4F66" w:rsidRDefault="00C05093" w:rsidP="000F4F66">
      <w:pPr>
        <w:numPr>
          <w:ilvl w:val="1"/>
          <w:numId w:val="17"/>
        </w:numPr>
        <w:spacing w:after="0" w:line="240" w:lineRule="auto"/>
        <w:rPr>
          <w:rFonts w:ascii="Times New Roman" w:eastAsia="Times New Roman" w:hAnsi="Times New Roman"/>
          <w:sz w:val="24"/>
          <w:szCs w:val="24"/>
          <w:lang w:val="lt-LT"/>
        </w:rPr>
      </w:pPr>
      <w:r w:rsidRPr="000F4F66">
        <w:rPr>
          <w:rFonts w:ascii="Times New Roman" w:eastAsia="Times New Roman" w:hAnsi="Times New Roman"/>
          <w:sz w:val="24"/>
          <w:szCs w:val="24"/>
          <w:lang w:val="lt-LT"/>
        </w:rPr>
        <w:t xml:space="preserve">Į ugdymo turinį integruoti sveikatos saugojimą ir stiprinimą, etninės kultūros poselėjimą </w:t>
      </w:r>
      <w:r w:rsidR="00CD7FC8" w:rsidRPr="000F4F66">
        <w:rPr>
          <w:rFonts w:ascii="Times New Roman" w:eastAsia="Times New Roman" w:hAnsi="Times New Roman"/>
          <w:bCs/>
          <w:sz w:val="24"/>
          <w:szCs w:val="24"/>
          <w:lang w:val="lt-LT"/>
        </w:rPr>
        <w:t>ekologinį ir pilietinį ugdymą</w:t>
      </w:r>
      <w:r w:rsidRPr="000F4F66">
        <w:rPr>
          <w:rFonts w:ascii="Times New Roman" w:eastAsia="Times New Roman" w:hAnsi="Times New Roman"/>
          <w:sz w:val="24"/>
          <w:szCs w:val="24"/>
          <w:lang w:val="lt-LT"/>
        </w:rPr>
        <w:t>.</w:t>
      </w:r>
    </w:p>
    <w:p w:rsidR="00EC55BD" w:rsidRDefault="00EC55BD" w:rsidP="000F4F66">
      <w:pPr>
        <w:spacing w:after="0" w:line="240" w:lineRule="auto"/>
        <w:rPr>
          <w:rFonts w:ascii="Times New Roman" w:eastAsia="Times New Roman" w:hAnsi="Times New Roman"/>
          <w:b/>
          <w:sz w:val="24"/>
          <w:szCs w:val="24"/>
          <w:lang w:val="lt-LT"/>
        </w:rPr>
      </w:pPr>
    </w:p>
    <w:p w:rsidR="000F4F66" w:rsidRPr="000F4F66" w:rsidRDefault="000F4F66" w:rsidP="000F4F66">
      <w:pPr>
        <w:spacing w:after="0" w:line="240" w:lineRule="auto"/>
        <w:rPr>
          <w:rFonts w:ascii="Times New Roman" w:eastAsia="Times New Roman" w:hAnsi="Times New Roman"/>
          <w:b/>
          <w:sz w:val="24"/>
          <w:szCs w:val="24"/>
          <w:lang w:val="lt-LT"/>
        </w:rPr>
      </w:pPr>
      <w:r w:rsidRPr="000F4F66">
        <w:rPr>
          <w:rFonts w:ascii="Times New Roman" w:eastAsia="Times New Roman" w:hAnsi="Times New Roman"/>
          <w:b/>
          <w:sz w:val="24"/>
          <w:szCs w:val="24"/>
          <w:lang w:val="lt-LT"/>
        </w:rPr>
        <w:t>2. PRIORITETINĖ KRYPTIS. Žmogiškųjų išteklių tobulinimas.</w:t>
      </w:r>
    </w:p>
    <w:p w:rsidR="00EC55BD" w:rsidRDefault="00EC55BD" w:rsidP="000F4F66">
      <w:pPr>
        <w:spacing w:after="0" w:line="240" w:lineRule="auto"/>
        <w:rPr>
          <w:rFonts w:ascii="Times New Roman" w:eastAsia="Times New Roman" w:hAnsi="Times New Roman"/>
          <w:b/>
          <w:sz w:val="24"/>
          <w:szCs w:val="24"/>
          <w:lang w:val="lt-LT"/>
        </w:rPr>
      </w:pPr>
    </w:p>
    <w:p w:rsidR="000F4F66" w:rsidRPr="000F4F66" w:rsidRDefault="000F4F66" w:rsidP="000F4F66">
      <w:pPr>
        <w:spacing w:after="0" w:line="240" w:lineRule="auto"/>
        <w:rPr>
          <w:rFonts w:ascii="Times New Roman" w:eastAsia="Times New Roman" w:hAnsi="Times New Roman"/>
          <w:sz w:val="24"/>
          <w:szCs w:val="24"/>
          <w:lang w:val="lt-LT"/>
        </w:rPr>
      </w:pPr>
      <w:r w:rsidRPr="000F4F66">
        <w:rPr>
          <w:rFonts w:ascii="Times New Roman" w:eastAsia="Times New Roman" w:hAnsi="Times New Roman"/>
          <w:b/>
          <w:sz w:val="24"/>
          <w:szCs w:val="24"/>
          <w:lang w:val="lt-LT"/>
        </w:rPr>
        <w:t xml:space="preserve"> 1. Tikslas. </w:t>
      </w:r>
      <w:r w:rsidRPr="000F4F66">
        <w:rPr>
          <w:rFonts w:ascii="Times New Roman" w:eastAsia="Times New Roman" w:hAnsi="Times New Roman"/>
          <w:sz w:val="24"/>
          <w:szCs w:val="24"/>
          <w:lang w:val="lt-LT"/>
        </w:rPr>
        <w:t>Formuoti besimokančią, veiklią ir draugišką lopšelio – darželio bendruomenę.</w:t>
      </w:r>
    </w:p>
    <w:p w:rsidR="000F4F66" w:rsidRPr="000F4F66" w:rsidRDefault="000F4F66" w:rsidP="000F4F66">
      <w:pPr>
        <w:spacing w:after="0" w:line="240" w:lineRule="auto"/>
        <w:rPr>
          <w:rFonts w:ascii="Times New Roman" w:eastAsia="Times New Roman" w:hAnsi="Times New Roman"/>
          <w:b/>
          <w:sz w:val="24"/>
          <w:szCs w:val="24"/>
          <w:lang w:val="lt-LT"/>
        </w:rPr>
      </w:pPr>
      <w:r w:rsidRPr="000F4F66">
        <w:rPr>
          <w:rFonts w:ascii="Times New Roman" w:eastAsia="Times New Roman" w:hAnsi="Times New Roman"/>
          <w:b/>
          <w:sz w:val="24"/>
          <w:szCs w:val="24"/>
          <w:lang w:val="lt-LT"/>
        </w:rPr>
        <w:t xml:space="preserve"> Uždaviniai:</w:t>
      </w:r>
    </w:p>
    <w:p w:rsidR="000F4F66" w:rsidRPr="000F4F66" w:rsidRDefault="000F4F66" w:rsidP="000F4F66">
      <w:pPr>
        <w:spacing w:after="0" w:line="240" w:lineRule="auto"/>
        <w:rPr>
          <w:rFonts w:ascii="Times New Roman" w:eastAsia="Times New Roman" w:hAnsi="Times New Roman"/>
          <w:sz w:val="24"/>
          <w:szCs w:val="24"/>
          <w:lang w:val="lt-LT"/>
        </w:rPr>
      </w:pPr>
      <w:r w:rsidRPr="000F4F66">
        <w:rPr>
          <w:rFonts w:ascii="Times New Roman" w:eastAsia="Times New Roman" w:hAnsi="Times New Roman"/>
          <w:sz w:val="24"/>
          <w:szCs w:val="24"/>
          <w:lang w:val="lt-LT"/>
        </w:rPr>
        <w:t>1.1. Sudaryti sąlygas mokytojų profesijos kompetencijos ugdymui ir kvalifikacijos tobulinimui.</w:t>
      </w:r>
    </w:p>
    <w:p w:rsidR="000F4F66" w:rsidRPr="000F4F66" w:rsidRDefault="000F4F66" w:rsidP="000F4F66">
      <w:pPr>
        <w:spacing w:after="0" w:line="240" w:lineRule="auto"/>
        <w:rPr>
          <w:rFonts w:ascii="Times New Roman" w:eastAsia="Times New Roman" w:hAnsi="Times New Roman"/>
          <w:sz w:val="24"/>
          <w:szCs w:val="24"/>
          <w:lang w:val="lt-LT"/>
        </w:rPr>
      </w:pPr>
      <w:r w:rsidRPr="000F4F66">
        <w:rPr>
          <w:rFonts w:ascii="Times New Roman" w:eastAsia="Times New Roman" w:hAnsi="Times New Roman"/>
          <w:sz w:val="24"/>
          <w:szCs w:val="24"/>
          <w:lang w:val="lt-LT"/>
        </w:rPr>
        <w:t>1.2. Glaudinti bendradarbiavimą su vaikų tėvais.</w:t>
      </w:r>
    </w:p>
    <w:p w:rsidR="000F4F66" w:rsidRPr="000F4F66" w:rsidRDefault="000F4F66" w:rsidP="000F4F66">
      <w:pPr>
        <w:spacing w:after="0" w:line="240" w:lineRule="auto"/>
        <w:rPr>
          <w:rFonts w:ascii="Times New Roman" w:eastAsia="Times New Roman" w:hAnsi="Times New Roman"/>
          <w:b/>
          <w:sz w:val="24"/>
          <w:szCs w:val="24"/>
          <w:lang w:val="lt-LT"/>
        </w:rPr>
      </w:pPr>
      <w:r w:rsidRPr="000F4F66">
        <w:rPr>
          <w:rFonts w:ascii="Times New Roman" w:eastAsia="Times New Roman" w:hAnsi="Times New Roman"/>
          <w:sz w:val="24"/>
          <w:szCs w:val="24"/>
          <w:lang w:val="lt-LT"/>
        </w:rPr>
        <w:t>1.3. Telkti visą lopšelio – darželio bendruomenę suderinatai veikti ir kartu tobulinti įstaigos veiklą</w:t>
      </w:r>
      <w:r w:rsidRPr="000F4F66">
        <w:rPr>
          <w:rFonts w:ascii="Times New Roman" w:eastAsia="Times New Roman" w:hAnsi="Times New Roman"/>
          <w:b/>
          <w:sz w:val="24"/>
          <w:szCs w:val="24"/>
          <w:lang w:val="lt-LT"/>
        </w:rPr>
        <w:t>.</w:t>
      </w:r>
    </w:p>
    <w:p w:rsidR="00EC55BD" w:rsidRDefault="00EC55BD" w:rsidP="000F4F66">
      <w:pPr>
        <w:spacing w:after="0" w:line="240" w:lineRule="auto"/>
        <w:rPr>
          <w:rFonts w:ascii="Times New Roman" w:eastAsia="Times New Roman" w:hAnsi="Times New Roman"/>
          <w:b/>
          <w:sz w:val="24"/>
          <w:szCs w:val="24"/>
          <w:lang w:val="lt-LT"/>
        </w:rPr>
      </w:pPr>
    </w:p>
    <w:p w:rsidR="000F4F66" w:rsidRPr="000F4F66" w:rsidRDefault="000F4F66" w:rsidP="000F4F66">
      <w:pPr>
        <w:spacing w:after="0" w:line="240" w:lineRule="auto"/>
        <w:rPr>
          <w:rFonts w:ascii="Times New Roman" w:eastAsia="Times New Roman" w:hAnsi="Times New Roman"/>
          <w:b/>
          <w:sz w:val="24"/>
          <w:szCs w:val="24"/>
          <w:lang w:val="lt-LT"/>
        </w:rPr>
      </w:pPr>
      <w:r w:rsidRPr="000F4F66">
        <w:rPr>
          <w:rFonts w:ascii="Times New Roman" w:eastAsia="Times New Roman" w:hAnsi="Times New Roman"/>
          <w:b/>
          <w:sz w:val="24"/>
          <w:szCs w:val="24"/>
          <w:lang w:val="lt-LT"/>
        </w:rPr>
        <w:t>3. PRIORITETINĖ KRYPTIS. Savitos lopšelio – darželio aplinkos kūrimas.</w:t>
      </w:r>
    </w:p>
    <w:p w:rsidR="00EC55BD" w:rsidRDefault="00EC55BD" w:rsidP="000F4F66">
      <w:pPr>
        <w:spacing w:after="0" w:line="240" w:lineRule="auto"/>
        <w:rPr>
          <w:rFonts w:ascii="Times New Roman" w:eastAsia="Times New Roman" w:hAnsi="Times New Roman"/>
          <w:b/>
          <w:sz w:val="24"/>
          <w:szCs w:val="24"/>
          <w:lang w:val="lt-LT"/>
        </w:rPr>
      </w:pPr>
    </w:p>
    <w:p w:rsidR="000F4F66" w:rsidRPr="000F4F66" w:rsidRDefault="000F4F66" w:rsidP="000F4F66">
      <w:pPr>
        <w:spacing w:after="0" w:line="240" w:lineRule="auto"/>
        <w:rPr>
          <w:rFonts w:ascii="Times New Roman" w:eastAsia="Times New Roman" w:hAnsi="Times New Roman"/>
          <w:b/>
          <w:sz w:val="24"/>
          <w:szCs w:val="24"/>
          <w:lang w:val="lt-LT"/>
        </w:rPr>
      </w:pPr>
      <w:r w:rsidRPr="000F4F66">
        <w:rPr>
          <w:rFonts w:ascii="Times New Roman" w:eastAsia="Times New Roman" w:hAnsi="Times New Roman"/>
          <w:b/>
          <w:sz w:val="24"/>
          <w:szCs w:val="24"/>
          <w:lang w:val="lt-LT"/>
        </w:rPr>
        <w:t xml:space="preserve">1. Tikslas. </w:t>
      </w:r>
      <w:r w:rsidRPr="000F4F66">
        <w:rPr>
          <w:rFonts w:ascii="Times New Roman" w:eastAsia="Times New Roman" w:hAnsi="Times New Roman"/>
          <w:sz w:val="24"/>
          <w:szCs w:val="24"/>
          <w:lang w:val="lt-LT"/>
        </w:rPr>
        <w:t>Užtikrinti materialinės aplinkos gerinimą.</w:t>
      </w:r>
    </w:p>
    <w:p w:rsidR="000F4F66" w:rsidRPr="000F4F66" w:rsidRDefault="000F4F66" w:rsidP="000F4F66">
      <w:pPr>
        <w:spacing w:after="0" w:line="240" w:lineRule="auto"/>
        <w:rPr>
          <w:rFonts w:ascii="Times New Roman" w:eastAsia="Times New Roman" w:hAnsi="Times New Roman"/>
          <w:b/>
          <w:sz w:val="24"/>
          <w:szCs w:val="24"/>
          <w:lang w:val="lt-LT"/>
        </w:rPr>
      </w:pPr>
      <w:r w:rsidRPr="000F4F66">
        <w:rPr>
          <w:rFonts w:ascii="Times New Roman" w:eastAsia="Times New Roman" w:hAnsi="Times New Roman"/>
          <w:b/>
          <w:sz w:val="24"/>
          <w:szCs w:val="24"/>
          <w:lang w:val="lt-LT"/>
        </w:rPr>
        <w:t xml:space="preserve"> Uždaviniai:</w:t>
      </w:r>
    </w:p>
    <w:p w:rsidR="000F4F66" w:rsidRPr="000F4F66" w:rsidRDefault="000F4F66" w:rsidP="000F4F66">
      <w:pPr>
        <w:spacing w:after="0" w:line="240" w:lineRule="auto"/>
        <w:rPr>
          <w:rFonts w:ascii="Times New Roman" w:eastAsia="Times New Roman" w:hAnsi="Times New Roman"/>
          <w:sz w:val="24"/>
          <w:szCs w:val="24"/>
          <w:lang w:val="lt-LT"/>
        </w:rPr>
      </w:pPr>
      <w:r w:rsidRPr="000F4F66">
        <w:rPr>
          <w:rFonts w:ascii="Times New Roman" w:eastAsia="Times New Roman" w:hAnsi="Times New Roman"/>
          <w:sz w:val="24"/>
          <w:szCs w:val="24"/>
          <w:lang w:val="lt-LT"/>
        </w:rPr>
        <w:t>1.1. Kurti vaikų poreikius tenkinančias patogias ir patrauklias šiuolaikiškas ugdymo (si) aplinkas.</w:t>
      </w:r>
    </w:p>
    <w:p w:rsidR="000F4F66" w:rsidRPr="000F4F66" w:rsidRDefault="000F4F66" w:rsidP="000F4F66">
      <w:pPr>
        <w:spacing w:after="0" w:line="240" w:lineRule="auto"/>
        <w:rPr>
          <w:rFonts w:ascii="Times New Roman" w:eastAsia="Times New Roman" w:hAnsi="Times New Roman"/>
          <w:sz w:val="24"/>
          <w:szCs w:val="24"/>
          <w:lang w:val="lt-LT"/>
        </w:rPr>
      </w:pPr>
      <w:r w:rsidRPr="000F4F66">
        <w:rPr>
          <w:rFonts w:ascii="Times New Roman" w:eastAsia="Times New Roman" w:hAnsi="Times New Roman"/>
          <w:sz w:val="24"/>
          <w:szCs w:val="24"/>
          <w:lang w:val="lt-LT"/>
        </w:rPr>
        <w:t>1.2. Atnaujinti, modernizuoti lopšelio – darželio pastatą ir patalpas.</w:t>
      </w:r>
    </w:p>
    <w:p w:rsidR="000F4F66" w:rsidRDefault="000F4F66" w:rsidP="000F4F66">
      <w:pPr>
        <w:spacing w:after="0" w:line="240" w:lineRule="auto"/>
        <w:rPr>
          <w:rFonts w:ascii="Times New Roman" w:eastAsia="Times New Roman" w:hAnsi="Times New Roman"/>
          <w:sz w:val="24"/>
          <w:szCs w:val="24"/>
          <w:lang w:val="lt-LT"/>
        </w:rPr>
      </w:pPr>
      <w:r w:rsidRPr="000F4F66">
        <w:rPr>
          <w:rFonts w:ascii="Times New Roman" w:eastAsia="Times New Roman" w:hAnsi="Times New Roman"/>
          <w:sz w:val="24"/>
          <w:szCs w:val="24"/>
          <w:lang w:val="lt-LT"/>
        </w:rPr>
        <w:t>1.3. Strategijos įgyvendinimui telkti vidinius ir išorinius finansinius išteklius</w:t>
      </w:r>
    </w:p>
    <w:p w:rsidR="000F4F66" w:rsidRPr="007413DB" w:rsidRDefault="000F4F66" w:rsidP="009D28FF">
      <w:pPr>
        <w:spacing w:after="0" w:line="240" w:lineRule="auto"/>
        <w:rPr>
          <w:rFonts w:ascii="Times New Roman" w:eastAsia="Times New Roman" w:hAnsi="Times New Roman"/>
          <w:sz w:val="24"/>
          <w:szCs w:val="24"/>
          <w:lang w:val="lt-LT"/>
        </w:rPr>
      </w:pPr>
    </w:p>
    <w:p w:rsidR="003A5A01" w:rsidRPr="00C4662A" w:rsidRDefault="003A5A01" w:rsidP="009D28FF">
      <w:pPr>
        <w:spacing w:after="0" w:line="240" w:lineRule="auto"/>
        <w:jc w:val="center"/>
        <w:rPr>
          <w:rFonts w:ascii="Times New Roman" w:eastAsia="Times New Roman" w:hAnsi="Times New Roman"/>
          <w:b/>
          <w:sz w:val="24"/>
          <w:szCs w:val="24"/>
          <w:lang w:val="lt-LT"/>
        </w:rPr>
      </w:pPr>
    </w:p>
    <w:p w:rsidR="003A5A01" w:rsidRPr="00C4662A" w:rsidRDefault="003A5A01" w:rsidP="009D28FF">
      <w:pPr>
        <w:spacing w:after="0" w:line="240" w:lineRule="auto"/>
        <w:jc w:val="center"/>
        <w:rPr>
          <w:rFonts w:ascii="Times New Roman" w:eastAsia="Times New Roman" w:hAnsi="Times New Roman"/>
          <w:b/>
          <w:sz w:val="24"/>
          <w:szCs w:val="24"/>
          <w:lang w:val="lt-LT"/>
        </w:rPr>
      </w:pPr>
    </w:p>
    <w:p w:rsidR="003A5A01" w:rsidRPr="00C4662A" w:rsidRDefault="003A5A01" w:rsidP="009D28FF">
      <w:pPr>
        <w:spacing w:after="0" w:line="240" w:lineRule="auto"/>
        <w:jc w:val="center"/>
        <w:rPr>
          <w:rFonts w:ascii="Times New Roman" w:eastAsia="Times New Roman" w:hAnsi="Times New Roman"/>
          <w:b/>
          <w:sz w:val="24"/>
          <w:szCs w:val="24"/>
          <w:lang w:val="lt-LT"/>
        </w:rPr>
      </w:pPr>
    </w:p>
    <w:p w:rsidR="003A5A01" w:rsidRPr="00C4662A" w:rsidRDefault="003A5A01" w:rsidP="009D28FF">
      <w:pPr>
        <w:spacing w:after="0" w:line="240" w:lineRule="auto"/>
        <w:jc w:val="center"/>
        <w:rPr>
          <w:rFonts w:ascii="Times New Roman" w:eastAsia="Times New Roman" w:hAnsi="Times New Roman"/>
          <w:b/>
          <w:sz w:val="24"/>
          <w:szCs w:val="24"/>
          <w:lang w:val="lt-LT"/>
        </w:rPr>
      </w:pPr>
    </w:p>
    <w:p w:rsidR="003A5A01" w:rsidRPr="00C4662A" w:rsidRDefault="003A5A01" w:rsidP="009D28FF">
      <w:pPr>
        <w:spacing w:after="0" w:line="240" w:lineRule="auto"/>
        <w:jc w:val="center"/>
        <w:rPr>
          <w:rFonts w:ascii="Times New Roman" w:eastAsia="Times New Roman" w:hAnsi="Times New Roman"/>
          <w:b/>
          <w:sz w:val="24"/>
          <w:szCs w:val="24"/>
          <w:lang w:val="lt-LT"/>
        </w:rPr>
      </w:pPr>
    </w:p>
    <w:p w:rsidR="003A5A01" w:rsidRPr="00C4662A" w:rsidRDefault="003A5A01" w:rsidP="009D28FF">
      <w:pPr>
        <w:spacing w:after="0" w:line="240" w:lineRule="auto"/>
        <w:jc w:val="center"/>
        <w:rPr>
          <w:rFonts w:ascii="Times New Roman" w:eastAsia="Times New Roman" w:hAnsi="Times New Roman"/>
          <w:b/>
          <w:sz w:val="24"/>
          <w:szCs w:val="24"/>
          <w:lang w:val="lt-LT"/>
        </w:rPr>
      </w:pPr>
    </w:p>
    <w:p w:rsidR="003A5A01" w:rsidRPr="00C4662A" w:rsidRDefault="003A5A01" w:rsidP="009D28FF">
      <w:pPr>
        <w:spacing w:after="0" w:line="240" w:lineRule="auto"/>
        <w:jc w:val="center"/>
        <w:rPr>
          <w:rFonts w:ascii="Times New Roman" w:eastAsia="Times New Roman" w:hAnsi="Times New Roman"/>
          <w:b/>
          <w:sz w:val="24"/>
          <w:szCs w:val="24"/>
          <w:lang w:val="lt-LT"/>
        </w:rPr>
      </w:pPr>
    </w:p>
    <w:p w:rsidR="003A5A01" w:rsidRPr="00C4662A" w:rsidRDefault="003A5A01" w:rsidP="009D28FF">
      <w:pPr>
        <w:spacing w:after="0" w:line="240" w:lineRule="auto"/>
        <w:jc w:val="center"/>
        <w:rPr>
          <w:rFonts w:ascii="Times New Roman" w:eastAsia="Times New Roman" w:hAnsi="Times New Roman"/>
          <w:b/>
          <w:sz w:val="24"/>
          <w:szCs w:val="24"/>
          <w:lang w:val="lt-LT"/>
        </w:rPr>
      </w:pPr>
    </w:p>
    <w:p w:rsidR="003A5A01" w:rsidRPr="00C4662A" w:rsidRDefault="003A5A01" w:rsidP="009D28FF">
      <w:pPr>
        <w:spacing w:after="0" w:line="240" w:lineRule="auto"/>
        <w:jc w:val="center"/>
        <w:rPr>
          <w:rFonts w:ascii="Times New Roman" w:eastAsia="Times New Roman" w:hAnsi="Times New Roman"/>
          <w:b/>
          <w:sz w:val="24"/>
          <w:szCs w:val="24"/>
          <w:lang w:val="lt-LT"/>
        </w:rPr>
      </w:pPr>
    </w:p>
    <w:p w:rsidR="00866159" w:rsidRPr="00C4662A" w:rsidRDefault="00866159" w:rsidP="009D28FF">
      <w:pPr>
        <w:spacing w:after="0" w:line="240" w:lineRule="auto"/>
        <w:jc w:val="center"/>
        <w:rPr>
          <w:rFonts w:ascii="Times New Roman" w:eastAsia="Times New Roman" w:hAnsi="Times New Roman"/>
          <w:b/>
          <w:sz w:val="24"/>
          <w:szCs w:val="24"/>
          <w:lang w:val="lt-LT"/>
        </w:rPr>
      </w:pPr>
    </w:p>
    <w:p w:rsidR="003A5A01" w:rsidRPr="00C4662A" w:rsidRDefault="003A5A01" w:rsidP="009D28FF">
      <w:pPr>
        <w:spacing w:after="0" w:line="240" w:lineRule="auto"/>
        <w:jc w:val="center"/>
        <w:rPr>
          <w:rFonts w:ascii="Times New Roman" w:eastAsia="Times New Roman" w:hAnsi="Times New Roman"/>
          <w:b/>
          <w:sz w:val="24"/>
          <w:szCs w:val="24"/>
          <w:lang w:val="lt-LT"/>
        </w:rPr>
      </w:pPr>
    </w:p>
    <w:p w:rsidR="003A5A01" w:rsidRPr="00C4662A" w:rsidRDefault="003A5A01" w:rsidP="009D28FF">
      <w:pPr>
        <w:spacing w:after="0" w:line="240" w:lineRule="auto"/>
        <w:jc w:val="center"/>
        <w:rPr>
          <w:rFonts w:ascii="Times New Roman" w:eastAsia="Times New Roman" w:hAnsi="Times New Roman"/>
          <w:b/>
          <w:sz w:val="24"/>
          <w:szCs w:val="24"/>
          <w:lang w:val="lt-LT"/>
        </w:rPr>
      </w:pPr>
    </w:p>
    <w:p w:rsidR="000968AD" w:rsidRDefault="000968AD" w:rsidP="009D28FF">
      <w:pPr>
        <w:spacing w:after="0" w:line="240" w:lineRule="auto"/>
        <w:jc w:val="center"/>
        <w:rPr>
          <w:rFonts w:ascii="Times New Roman" w:eastAsia="Times New Roman" w:hAnsi="Times New Roman"/>
          <w:b/>
          <w:sz w:val="24"/>
          <w:szCs w:val="24"/>
          <w:lang w:val="pl-PL"/>
        </w:rPr>
      </w:pPr>
      <w:r w:rsidRPr="000968AD">
        <w:rPr>
          <w:rFonts w:ascii="Times New Roman" w:eastAsia="Times New Roman" w:hAnsi="Times New Roman"/>
          <w:b/>
          <w:sz w:val="24"/>
          <w:szCs w:val="24"/>
          <w:lang w:val="pl-PL"/>
        </w:rPr>
        <w:t xml:space="preserve">V. LOPŠELIO-DARŽELIO VEIKLOS STRATEGIJA </w:t>
      </w:r>
    </w:p>
    <w:p w:rsidR="000968AD" w:rsidRDefault="000968AD" w:rsidP="009D28FF">
      <w:pPr>
        <w:spacing w:after="0" w:line="240" w:lineRule="auto"/>
        <w:jc w:val="center"/>
        <w:rPr>
          <w:rFonts w:ascii="Times New Roman" w:eastAsia="Times New Roman" w:hAnsi="Times New Roman"/>
          <w:b/>
          <w:sz w:val="24"/>
          <w:szCs w:val="24"/>
          <w:lang w:val="pl-PL"/>
        </w:rPr>
      </w:pPr>
    </w:p>
    <w:p w:rsidR="000968AD" w:rsidRDefault="000968AD" w:rsidP="009D28FF">
      <w:pPr>
        <w:spacing w:after="0" w:line="240" w:lineRule="auto"/>
        <w:jc w:val="center"/>
        <w:rPr>
          <w:rFonts w:ascii="Times New Roman" w:eastAsia="Times New Roman" w:hAnsi="Times New Roman"/>
          <w:sz w:val="24"/>
          <w:szCs w:val="24"/>
          <w:lang w:val="pl-PL"/>
        </w:rPr>
      </w:pPr>
      <w:r w:rsidRPr="000968AD">
        <w:rPr>
          <w:rFonts w:ascii="Times New Roman" w:eastAsia="Times New Roman" w:hAnsi="Times New Roman"/>
          <w:sz w:val="24"/>
          <w:szCs w:val="24"/>
          <w:lang w:val="pl-PL"/>
        </w:rPr>
        <w:t xml:space="preserve">Vizija, misija, filosofija, kultūra </w:t>
      </w:r>
    </w:p>
    <w:p w:rsidR="000968AD" w:rsidRDefault="000968AD" w:rsidP="000968AD">
      <w:pPr>
        <w:spacing w:after="0" w:line="240" w:lineRule="auto"/>
        <w:rPr>
          <w:rFonts w:ascii="Times New Roman" w:eastAsia="Times New Roman" w:hAnsi="Times New Roman"/>
          <w:sz w:val="24"/>
          <w:szCs w:val="24"/>
          <w:lang w:val="pl-PL"/>
        </w:rPr>
      </w:pPr>
      <w:r w:rsidRPr="000968AD">
        <w:rPr>
          <w:rFonts w:ascii="Times New Roman" w:eastAsia="Times New Roman" w:hAnsi="Times New Roman"/>
          <w:sz w:val="24"/>
          <w:szCs w:val="24"/>
          <w:lang w:val="pl-PL"/>
        </w:rPr>
        <w:t xml:space="preserve">Vizija </w:t>
      </w:r>
    </w:p>
    <w:p w:rsidR="000968AD" w:rsidRDefault="000968AD" w:rsidP="000968AD">
      <w:pPr>
        <w:spacing w:after="0" w:line="240" w:lineRule="auto"/>
        <w:rPr>
          <w:rFonts w:ascii="Times New Roman" w:eastAsia="Times New Roman" w:hAnsi="Times New Roman"/>
          <w:sz w:val="24"/>
          <w:szCs w:val="24"/>
          <w:lang w:val="pl-PL"/>
        </w:rPr>
      </w:pPr>
    </w:p>
    <w:p w:rsidR="000968AD" w:rsidRDefault="00102201" w:rsidP="000968AD">
      <w:pPr>
        <w:spacing w:after="0" w:line="240" w:lineRule="auto"/>
        <w:rPr>
          <w:rFonts w:ascii="Times New Roman" w:eastAsia="Times New Roman" w:hAnsi="Times New Roman"/>
          <w:sz w:val="24"/>
          <w:szCs w:val="24"/>
          <w:lang w:val="pl-PL"/>
        </w:rPr>
      </w:pPr>
      <w:r>
        <w:rPr>
          <w:rFonts w:ascii="Times New Roman" w:eastAsia="Times New Roman" w:hAnsi="Times New Roman"/>
          <w:sz w:val="24"/>
          <w:szCs w:val="24"/>
          <w:lang w:val="lt-LT"/>
        </w:rPr>
        <w:t xml:space="preserve">Šalčininkų r. Dieveniškių lopšelis-darželis </w:t>
      </w:r>
      <w:r w:rsidR="000968AD" w:rsidRPr="000968AD">
        <w:rPr>
          <w:rFonts w:ascii="Times New Roman" w:eastAsia="Times New Roman" w:hAnsi="Times New Roman"/>
          <w:sz w:val="24"/>
          <w:szCs w:val="24"/>
          <w:lang w:val="pl-PL"/>
        </w:rPr>
        <w:t xml:space="preserve">– ikimokyklinio ugdymo įstaiga, efektyviai laiduojanti kokybišką vaiko ugdymą ir ugdymąsi modernioje erdvėje ir unikalios gamtos apsuptyje, klestinti ir atvira visuomenei, lanksčiai atliepianti bendruomenės poreikius, vertybių sistemą, besiremianti humaniškumo, demokratiškumo, nacionalumo ir atsinaujinimo principais, realizuojanti mokymosi visą gyvenimą idėją. </w:t>
      </w:r>
    </w:p>
    <w:p w:rsidR="00DD3980" w:rsidRDefault="00DD3980" w:rsidP="000968AD">
      <w:pPr>
        <w:spacing w:after="0" w:line="240" w:lineRule="auto"/>
        <w:rPr>
          <w:rFonts w:ascii="Times New Roman" w:eastAsia="Times New Roman" w:hAnsi="Times New Roman"/>
          <w:sz w:val="24"/>
          <w:szCs w:val="24"/>
          <w:lang w:val="pl-PL"/>
        </w:rPr>
      </w:pPr>
    </w:p>
    <w:p w:rsidR="000968AD" w:rsidRDefault="000968AD" w:rsidP="000968AD">
      <w:pPr>
        <w:spacing w:after="0" w:line="240" w:lineRule="auto"/>
        <w:rPr>
          <w:rFonts w:ascii="Times New Roman" w:eastAsia="Times New Roman" w:hAnsi="Times New Roman"/>
          <w:sz w:val="24"/>
          <w:szCs w:val="24"/>
          <w:lang w:val="pl-PL"/>
        </w:rPr>
      </w:pPr>
      <w:r w:rsidRPr="000968AD">
        <w:rPr>
          <w:rFonts w:ascii="Times New Roman" w:eastAsia="Times New Roman" w:hAnsi="Times New Roman"/>
          <w:sz w:val="24"/>
          <w:szCs w:val="24"/>
          <w:lang w:val="pl-PL"/>
        </w:rPr>
        <w:t xml:space="preserve">Misija </w:t>
      </w:r>
    </w:p>
    <w:p w:rsidR="000968AD" w:rsidRDefault="000968AD" w:rsidP="000968AD">
      <w:pPr>
        <w:spacing w:after="0" w:line="240" w:lineRule="auto"/>
        <w:rPr>
          <w:rFonts w:ascii="Times New Roman" w:eastAsia="Times New Roman" w:hAnsi="Times New Roman"/>
          <w:sz w:val="24"/>
          <w:szCs w:val="24"/>
          <w:lang w:val="pl-PL"/>
        </w:rPr>
      </w:pPr>
    </w:p>
    <w:p w:rsidR="000968AD" w:rsidRDefault="00102201" w:rsidP="000968AD">
      <w:pPr>
        <w:spacing w:after="0" w:line="240" w:lineRule="auto"/>
        <w:rPr>
          <w:rFonts w:ascii="Times New Roman" w:eastAsia="Times New Roman" w:hAnsi="Times New Roman"/>
          <w:sz w:val="24"/>
          <w:szCs w:val="24"/>
          <w:lang w:val="pl-PL"/>
        </w:rPr>
      </w:pPr>
      <w:r>
        <w:rPr>
          <w:rFonts w:ascii="Times New Roman" w:eastAsia="Times New Roman" w:hAnsi="Times New Roman"/>
          <w:sz w:val="24"/>
          <w:szCs w:val="24"/>
          <w:lang w:val="lt-LT"/>
        </w:rPr>
        <w:t xml:space="preserve">Šalčininkų r. Dieveniškių lopšelis-darželis </w:t>
      </w:r>
      <w:r w:rsidR="000968AD" w:rsidRPr="000968AD">
        <w:rPr>
          <w:rFonts w:ascii="Times New Roman" w:eastAsia="Times New Roman" w:hAnsi="Times New Roman"/>
          <w:sz w:val="24"/>
          <w:szCs w:val="24"/>
          <w:lang w:val="pl-PL"/>
        </w:rPr>
        <w:t xml:space="preserve">– ikimokyklinio ugdymo įstaiga, kuri nuolat kuria ir modernizuoja palankią, saugumą ir aktyvumą garantuojančią vaiko ugdymo(si) aplinką, individualizuoja ir integruoja ugdymo turinį pagal dvasines ir fizines kiekvieno vaiko galimybes, užtikrina gerą pasirengimą mokymuisi mokykloje. Įstaiga sudaro sąlygas pedagogų ir kitų bendruomenės narių pastoviam tobulinimuisi. </w:t>
      </w:r>
    </w:p>
    <w:p w:rsidR="00823A4B" w:rsidRDefault="00823A4B" w:rsidP="000968AD">
      <w:pPr>
        <w:spacing w:after="0" w:line="240" w:lineRule="auto"/>
        <w:rPr>
          <w:rFonts w:ascii="Times New Roman" w:eastAsia="Times New Roman" w:hAnsi="Times New Roman"/>
          <w:sz w:val="24"/>
          <w:szCs w:val="24"/>
          <w:lang w:val="pl-PL"/>
        </w:rPr>
      </w:pPr>
    </w:p>
    <w:p w:rsidR="000968AD" w:rsidRDefault="000968AD" w:rsidP="000968AD">
      <w:pPr>
        <w:spacing w:after="0" w:line="240" w:lineRule="auto"/>
        <w:rPr>
          <w:rFonts w:ascii="Times New Roman" w:eastAsia="Times New Roman" w:hAnsi="Times New Roman"/>
          <w:sz w:val="24"/>
          <w:szCs w:val="24"/>
          <w:lang w:val="pl-PL"/>
        </w:rPr>
      </w:pPr>
      <w:r w:rsidRPr="000968AD">
        <w:rPr>
          <w:rFonts w:ascii="Times New Roman" w:eastAsia="Times New Roman" w:hAnsi="Times New Roman"/>
          <w:sz w:val="24"/>
          <w:szCs w:val="24"/>
          <w:lang w:val="pl-PL"/>
        </w:rPr>
        <w:t>Kultūra</w:t>
      </w:r>
    </w:p>
    <w:p w:rsidR="000968AD" w:rsidRDefault="000968AD" w:rsidP="000968AD">
      <w:pPr>
        <w:spacing w:after="0" w:line="240" w:lineRule="auto"/>
        <w:rPr>
          <w:rFonts w:ascii="Times New Roman" w:eastAsia="Times New Roman" w:hAnsi="Times New Roman"/>
          <w:sz w:val="24"/>
          <w:szCs w:val="24"/>
          <w:lang w:val="pl-PL"/>
        </w:rPr>
      </w:pPr>
      <w:r w:rsidRPr="000968AD">
        <w:rPr>
          <w:rFonts w:ascii="Times New Roman" w:eastAsia="Times New Roman" w:hAnsi="Times New Roman"/>
          <w:sz w:val="24"/>
          <w:szCs w:val="24"/>
          <w:lang w:val="pl-PL"/>
        </w:rPr>
        <w:t xml:space="preserve"> </w:t>
      </w:r>
    </w:p>
    <w:p w:rsidR="000968AD" w:rsidRDefault="000968AD" w:rsidP="000968AD">
      <w:pPr>
        <w:spacing w:after="0" w:line="240" w:lineRule="auto"/>
        <w:rPr>
          <w:rFonts w:ascii="Times New Roman" w:eastAsia="Times New Roman" w:hAnsi="Times New Roman"/>
          <w:sz w:val="24"/>
          <w:szCs w:val="24"/>
          <w:lang w:val="pl-PL"/>
        </w:rPr>
      </w:pPr>
      <w:r w:rsidRPr="000968AD">
        <w:rPr>
          <w:rFonts w:ascii="Times New Roman" w:eastAsia="Times New Roman" w:hAnsi="Times New Roman"/>
          <w:sz w:val="24"/>
          <w:szCs w:val="24"/>
          <w:lang w:val="pl-PL"/>
        </w:rPr>
        <w:t xml:space="preserve">Bendruomenės nariai pripažįsta vaikų kultūrą kaip vertybę, o vaikus – kaip aktyvius savo aplinkos kūrėjus. Įstaigoje vyrauja atmosfera, skatinanti visų bendruomenės narių įsitraukimą į veiklą, sudaro galimybę tobulėti, būti pripažintam ir vertinamam. Darželis turi savitas tradicijas, priimtinas visai bendruomenei. Kuriama aplinka jauki, estetiška, saugi, pritaikyta bendruomenės narių poreikiams. </w:t>
      </w:r>
    </w:p>
    <w:p w:rsidR="00DD3980" w:rsidRDefault="00DD3980" w:rsidP="000968AD">
      <w:pPr>
        <w:spacing w:after="0" w:line="240" w:lineRule="auto"/>
        <w:rPr>
          <w:rFonts w:ascii="Times New Roman" w:eastAsia="Times New Roman" w:hAnsi="Times New Roman"/>
          <w:sz w:val="24"/>
          <w:szCs w:val="24"/>
          <w:lang w:val="lt-LT"/>
        </w:rPr>
      </w:pPr>
    </w:p>
    <w:p w:rsidR="009D28FF" w:rsidRPr="000968AD" w:rsidRDefault="009D28FF" w:rsidP="000968AD">
      <w:pPr>
        <w:spacing w:after="0" w:line="240" w:lineRule="auto"/>
        <w:rPr>
          <w:rFonts w:ascii="Times New Roman" w:eastAsia="Times New Roman" w:hAnsi="Times New Roman"/>
          <w:sz w:val="24"/>
          <w:szCs w:val="24"/>
          <w:lang w:val="lt-LT"/>
        </w:rPr>
      </w:pPr>
      <w:r w:rsidRPr="000968AD">
        <w:rPr>
          <w:rFonts w:ascii="Times New Roman" w:eastAsia="Times New Roman" w:hAnsi="Times New Roman"/>
          <w:sz w:val="24"/>
          <w:szCs w:val="24"/>
          <w:lang w:val="lt-LT"/>
        </w:rPr>
        <w:t>FILOSOFIJA:</w:t>
      </w:r>
    </w:p>
    <w:p w:rsidR="009D28FF" w:rsidRPr="000968AD" w:rsidRDefault="009D28FF" w:rsidP="009D28FF">
      <w:pPr>
        <w:spacing w:after="0" w:line="240" w:lineRule="auto"/>
        <w:rPr>
          <w:rFonts w:ascii="Times New Roman" w:eastAsia="Times New Roman" w:hAnsi="Times New Roman"/>
          <w:sz w:val="24"/>
          <w:szCs w:val="24"/>
          <w:lang w:val="lt-LT"/>
        </w:rPr>
      </w:pPr>
    </w:p>
    <w:p w:rsidR="009D28FF" w:rsidRPr="007413DB" w:rsidRDefault="009D28FF" w:rsidP="009D28FF">
      <w:pPr>
        <w:spacing w:after="0" w:line="240" w:lineRule="auto"/>
        <w:rPr>
          <w:rFonts w:ascii="Times New Roman" w:eastAsia="Times New Roman" w:hAnsi="Times New Roman"/>
          <w:b/>
          <w:sz w:val="24"/>
          <w:szCs w:val="24"/>
          <w:lang w:val="lt-LT"/>
        </w:rPr>
      </w:pPr>
      <w:r w:rsidRPr="007413DB">
        <w:rPr>
          <w:rFonts w:ascii="Times New Roman" w:eastAsia="Times New Roman" w:hAnsi="Times New Roman"/>
          <w:sz w:val="24"/>
          <w:szCs w:val="24"/>
          <w:lang w:val="lt-LT"/>
        </w:rPr>
        <w:t>,,Dėl vaiko ir vardan vaiko“</w:t>
      </w:r>
    </w:p>
    <w:p w:rsidR="009D28FF" w:rsidRPr="007413DB" w:rsidRDefault="009D28FF" w:rsidP="009D28FF">
      <w:pPr>
        <w:spacing w:after="0" w:line="240" w:lineRule="auto"/>
        <w:rPr>
          <w:rFonts w:ascii="Times New Roman" w:eastAsia="Times New Roman" w:hAnsi="Times New Roman"/>
          <w:sz w:val="24"/>
          <w:szCs w:val="24"/>
          <w:lang w:val="lt-LT"/>
        </w:rPr>
      </w:pPr>
    </w:p>
    <w:p w:rsidR="009D28FF" w:rsidRPr="007413DB" w:rsidRDefault="009D28FF" w:rsidP="009D28FF">
      <w:pPr>
        <w:spacing w:after="0" w:line="240" w:lineRule="auto"/>
        <w:rPr>
          <w:rFonts w:ascii="Times New Roman" w:eastAsia="Times New Roman" w:hAnsi="Times New Roman"/>
          <w:sz w:val="24"/>
          <w:szCs w:val="24"/>
          <w:lang w:val="lt-LT"/>
        </w:rPr>
      </w:pPr>
    </w:p>
    <w:p w:rsidR="009D28FF" w:rsidRPr="007413DB" w:rsidRDefault="009D28FF" w:rsidP="009D28FF">
      <w:pPr>
        <w:rPr>
          <w:lang w:val="lt-LT"/>
        </w:rPr>
      </w:pPr>
    </w:p>
    <w:p w:rsidR="009D28FF" w:rsidRPr="007413DB" w:rsidRDefault="009D28FF" w:rsidP="009D28FF">
      <w:pPr>
        <w:rPr>
          <w:lang w:val="lt-LT"/>
        </w:rPr>
      </w:pPr>
    </w:p>
    <w:p w:rsidR="009D28FF" w:rsidRPr="007413DB" w:rsidRDefault="009D28FF" w:rsidP="009D28FF">
      <w:pPr>
        <w:spacing w:after="0" w:line="240" w:lineRule="auto"/>
        <w:rPr>
          <w:rFonts w:ascii="Times New Roman" w:eastAsia="Times New Roman" w:hAnsi="Times New Roman"/>
          <w:sz w:val="24"/>
          <w:szCs w:val="24"/>
          <w:lang w:val="lt-LT"/>
        </w:rPr>
      </w:pPr>
    </w:p>
    <w:p w:rsidR="009D28FF" w:rsidRDefault="009D28FF" w:rsidP="009D28FF">
      <w:pPr>
        <w:spacing w:after="0" w:line="240" w:lineRule="auto"/>
        <w:rPr>
          <w:rFonts w:ascii="Times New Roman" w:eastAsia="Times New Roman" w:hAnsi="Times New Roman"/>
          <w:b/>
          <w:sz w:val="24"/>
          <w:szCs w:val="24"/>
          <w:lang w:val="lt-LT"/>
        </w:rPr>
      </w:pPr>
    </w:p>
    <w:p w:rsidR="009D28FF" w:rsidRDefault="009D28FF" w:rsidP="009D28FF">
      <w:pPr>
        <w:spacing w:after="0" w:line="240" w:lineRule="auto"/>
        <w:rPr>
          <w:rFonts w:ascii="Times New Roman" w:eastAsia="Times New Roman" w:hAnsi="Times New Roman"/>
          <w:b/>
          <w:sz w:val="24"/>
          <w:szCs w:val="24"/>
          <w:lang w:val="lt-LT"/>
        </w:rPr>
      </w:pPr>
    </w:p>
    <w:p w:rsidR="009D28FF" w:rsidRDefault="009D28FF" w:rsidP="009D28FF">
      <w:pPr>
        <w:spacing w:after="0" w:line="240" w:lineRule="auto"/>
        <w:rPr>
          <w:rFonts w:ascii="Times New Roman" w:eastAsia="Times New Roman" w:hAnsi="Times New Roman"/>
          <w:b/>
          <w:sz w:val="24"/>
          <w:szCs w:val="24"/>
          <w:lang w:val="lt-LT"/>
        </w:rPr>
      </w:pPr>
    </w:p>
    <w:p w:rsidR="009D28FF" w:rsidRDefault="009D28FF" w:rsidP="009D28FF">
      <w:pPr>
        <w:spacing w:after="0" w:line="240" w:lineRule="auto"/>
        <w:rPr>
          <w:rFonts w:ascii="Times New Roman" w:eastAsia="Times New Roman" w:hAnsi="Times New Roman"/>
          <w:b/>
          <w:sz w:val="24"/>
          <w:szCs w:val="24"/>
          <w:lang w:val="lt-LT"/>
        </w:rPr>
      </w:pPr>
    </w:p>
    <w:p w:rsidR="00DD3980" w:rsidRDefault="00DD3980" w:rsidP="009D28FF">
      <w:pPr>
        <w:spacing w:after="0" w:line="240" w:lineRule="auto"/>
        <w:rPr>
          <w:rFonts w:ascii="Times New Roman" w:eastAsia="Times New Roman" w:hAnsi="Times New Roman"/>
          <w:b/>
          <w:sz w:val="24"/>
          <w:szCs w:val="24"/>
          <w:lang w:val="lt-LT"/>
        </w:rPr>
      </w:pPr>
    </w:p>
    <w:p w:rsidR="00DD3980" w:rsidRDefault="00DD3980" w:rsidP="009D28FF">
      <w:pPr>
        <w:spacing w:after="0" w:line="240" w:lineRule="auto"/>
        <w:rPr>
          <w:rFonts w:ascii="Times New Roman" w:eastAsia="Times New Roman" w:hAnsi="Times New Roman"/>
          <w:b/>
          <w:sz w:val="24"/>
          <w:szCs w:val="24"/>
          <w:lang w:val="lt-LT"/>
        </w:rPr>
      </w:pPr>
    </w:p>
    <w:p w:rsidR="00DD3980" w:rsidRDefault="00DD3980" w:rsidP="009D28FF">
      <w:pPr>
        <w:spacing w:after="0" w:line="240" w:lineRule="auto"/>
        <w:rPr>
          <w:rFonts w:ascii="Times New Roman" w:eastAsia="Times New Roman" w:hAnsi="Times New Roman"/>
          <w:b/>
          <w:sz w:val="24"/>
          <w:szCs w:val="24"/>
          <w:lang w:val="lt-LT"/>
        </w:rPr>
      </w:pPr>
    </w:p>
    <w:p w:rsidR="00DD3980" w:rsidRDefault="00DD3980" w:rsidP="009D28FF">
      <w:pPr>
        <w:spacing w:after="0" w:line="240" w:lineRule="auto"/>
        <w:rPr>
          <w:rFonts w:ascii="Times New Roman" w:eastAsia="Times New Roman" w:hAnsi="Times New Roman"/>
          <w:b/>
          <w:sz w:val="24"/>
          <w:szCs w:val="24"/>
          <w:lang w:val="lt-LT"/>
        </w:rPr>
      </w:pPr>
    </w:p>
    <w:p w:rsidR="00DD3980" w:rsidRDefault="00DD3980" w:rsidP="009D28FF">
      <w:pPr>
        <w:spacing w:after="0" w:line="240" w:lineRule="auto"/>
        <w:rPr>
          <w:rFonts w:ascii="Times New Roman" w:eastAsia="Times New Roman" w:hAnsi="Times New Roman"/>
          <w:b/>
          <w:sz w:val="24"/>
          <w:szCs w:val="24"/>
          <w:lang w:val="lt-LT"/>
        </w:rPr>
      </w:pPr>
    </w:p>
    <w:p w:rsidR="00DD3980" w:rsidRDefault="00DD3980" w:rsidP="009D28FF">
      <w:pPr>
        <w:spacing w:after="0" w:line="240" w:lineRule="auto"/>
        <w:rPr>
          <w:rFonts w:ascii="Times New Roman" w:eastAsia="Times New Roman" w:hAnsi="Times New Roman"/>
          <w:b/>
          <w:sz w:val="24"/>
          <w:szCs w:val="24"/>
          <w:lang w:val="lt-LT"/>
        </w:rPr>
      </w:pPr>
    </w:p>
    <w:p w:rsidR="001D4596" w:rsidRDefault="001D4596" w:rsidP="009D28FF">
      <w:pPr>
        <w:spacing w:after="0" w:line="240" w:lineRule="auto"/>
        <w:rPr>
          <w:rFonts w:ascii="Times New Roman" w:eastAsia="Times New Roman" w:hAnsi="Times New Roman"/>
          <w:b/>
          <w:sz w:val="24"/>
          <w:szCs w:val="24"/>
          <w:lang w:val="lt-LT"/>
        </w:rPr>
      </w:pPr>
    </w:p>
    <w:p w:rsidR="001D4596" w:rsidRDefault="001D4596" w:rsidP="009D28FF">
      <w:pPr>
        <w:spacing w:after="0" w:line="240" w:lineRule="auto"/>
        <w:rPr>
          <w:rFonts w:ascii="Times New Roman" w:eastAsia="Times New Roman" w:hAnsi="Times New Roman"/>
          <w:b/>
          <w:sz w:val="24"/>
          <w:szCs w:val="24"/>
          <w:lang w:val="lt-LT"/>
        </w:rPr>
      </w:pPr>
    </w:p>
    <w:p w:rsidR="001D4596" w:rsidRDefault="001D4596" w:rsidP="009D28FF">
      <w:pPr>
        <w:spacing w:after="0" w:line="240" w:lineRule="auto"/>
        <w:rPr>
          <w:rFonts w:ascii="Times New Roman" w:eastAsia="Times New Roman" w:hAnsi="Times New Roman"/>
          <w:b/>
          <w:sz w:val="24"/>
          <w:szCs w:val="24"/>
          <w:lang w:val="lt-LT"/>
        </w:rPr>
      </w:pPr>
    </w:p>
    <w:p w:rsidR="00DD3980" w:rsidRDefault="00DD3980" w:rsidP="009D28FF">
      <w:pPr>
        <w:spacing w:after="0" w:line="240" w:lineRule="auto"/>
        <w:rPr>
          <w:rFonts w:ascii="Times New Roman" w:eastAsia="Times New Roman" w:hAnsi="Times New Roman"/>
          <w:b/>
          <w:sz w:val="24"/>
          <w:szCs w:val="24"/>
          <w:lang w:val="lt-LT"/>
        </w:rPr>
      </w:pPr>
    </w:p>
    <w:p w:rsidR="00DD3980" w:rsidRDefault="00DD3980" w:rsidP="009D28FF">
      <w:pPr>
        <w:spacing w:after="0" w:line="240" w:lineRule="auto"/>
        <w:rPr>
          <w:rFonts w:ascii="Times New Roman" w:eastAsia="Times New Roman" w:hAnsi="Times New Roman"/>
          <w:b/>
          <w:sz w:val="24"/>
          <w:szCs w:val="24"/>
          <w:lang w:val="lt-LT"/>
        </w:rPr>
      </w:pPr>
    </w:p>
    <w:p w:rsidR="001D4596" w:rsidRPr="001D4596" w:rsidRDefault="001D4596" w:rsidP="001D4596">
      <w:pPr>
        <w:spacing w:after="0" w:line="240" w:lineRule="auto"/>
        <w:rPr>
          <w:rFonts w:ascii="Times New Roman" w:eastAsia="Times New Roman" w:hAnsi="Times New Roman"/>
          <w:sz w:val="24"/>
          <w:szCs w:val="24"/>
          <w:lang w:val="lt-LT"/>
        </w:rPr>
      </w:pPr>
      <w:r w:rsidRPr="00C05093">
        <w:rPr>
          <w:rFonts w:ascii="Times New Roman" w:eastAsia="Times New Roman" w:hAnsi="Times New Roman"/>
          <w:b/>
          <w:sz w:val="24"/>
          <w:szCs w:val="24"/>
          <w:lang w:val="lt-LT"/>
        </w:rPr>
        <w:t xml:space="preserve">PRIORITETETINĖ KRYPTIS. </w:t>
      </w:r>
      <w:r w:rsidRPr="001D4596">
        <w:rPr>
          <w:rFonts w:ascii="Times New Roman" w:eastAsia="Times New Roman" w:hAnsi="Times New Roman"/>
          <w:sz w:val="24"/>
          <w:szCs w:val="24"/>
          <w:lang w:val="lt-LT"/>
        </w:rPr>
        <w:t>Kokybiškas ikimokyklinis ir priešmokyklinis ugdymas</w:t>
      </w:r>
    </w:p>
    <w:p w:rsidR="009D28FF" w:rsidRPr="001D4596" w:rsidRDefault="009D28FF" w:rsidP="001D4596">
      <w:pPr>
        <w:pStyle w:val="ListParagraph"/>
        <w:spacing w:after="0" w:line="240" w:lineRule="auto"/>
        <w:ind w:left="0"/>
        <w:rPr>
          <w:rFonts w:ascii="Times New Roman" w:eastAsia="Times New Roman" w:hAnsi="Times New Roman"/>
          <w:bCs/>
          <w:sz w:val="24"/>
          <w:szCs w:val="24"/>
          <w:lang w:val="lt-LT" w:eastAsia="lt-LT"/>
        </w:rPr>
      </w:pPr>
      <w:r w:rsidRPr="001D4596">
        <w:rPr>
          <w:rFonts w:ascii="Times New Roman" w:eastAsia="Times New Roman" w:hAnsi="Times New Roman"/>
          <w:b/>
          <w:sz w:val="24"/>
          <w:szCs w:val="24"/>
          <w:lang w:val="lt-LT"/>
        </w:rPr>
        <w:t xml:space="preserve">TIKSLAS: </w:t>
      </w:r>
      <w:r w:rsidR="00DC210B" w:rsidRPr="001D4596">
        <w:rPr>
          <w:rFonts w:ascii="Times New Roman" w:eastAsia="Times New Roman" w:hAnsi="Times New Roman"/>
          <w:bCs/>
          <w:sz w:val="24"/>
          <w:szCs w:val="24"/>
          <w:lang w:val="lt-LT" w:eastAsia="lt-LT"/>
        </w:rPr>
        <w:t>Užtikrinti aukštą ikimokyklinio ir priešmokyklinio ugdymo(si) kokybę įvairių gebėjimų ir poreikių vaikams.</w:t>
      </w:r>
    </w:p>
    <w:p w:rsidR="001D4596" w:rsidRPr="00C05093" w:rsidRDefault="001D4596" w:rsidP="001D4596">
      <w:pPr>
        <w:spacing w:after="0" w:line="240" w:lineRule="auto"/>
        <w:rPr>
          <w:rFonts w:ascii="Times New Roman" w:eastAsia="Times New Roman" w:hAnsi="Times New Roman"/>
          <w:b/>
          <w:sz w:val="24"/>
          <w:szCs w:val="24"/>
          <w:lang w:val="lt-LT"/>
        </w:rPr>
      </w:pPr>
      <w:r w:rsidRPr="00C05093">
        <w:rPr>
          <w:rFonts w:ascii="Times New Roman" w:eastAsia="Times New Roman" w:hAnsi="Times New Roman"/>
          <w:b/>
          <w:sz w:val="24"/>
          <w:szCs w:val="24"/>
          <w:lang w:val="lt-LT"/>
        </w:rPr>
        <w:t>Uždaviniai:</w:t>
      </w:r>
    </w:p>
    <w:p w:rsidR="001D4596" w:rsidRPr="001D4596" w:rsidRDefault="001D4596" w:rsidP="001D4596">
      <w:pPr>
        <w:pStyle w:val="ListParagraph"/>
        <w:numPr>
          <w:ilvl w:val="1"/>
          <w:numId w:val="19"/>
        </w:numPr>
        <w:spacing w:after="0" w:line="240" w:lineRule="auto"/>
        <w:ind w:left="0" w:firstLine="0"/>
        <w:rPr>
          <w:rFonts w:ascii="Times New Roman" w:eastAsia="Times New Roman" w:hAnsi="Times New Roman"/>
          <w:sz w:val="24"/>
          <w:szCs w:val="24"/>
          <w:lang w:val="lt-LT"/>
        </w:rPr>
      </w:pPr>
      <w:r w:rsidRPr="001D4596">
        <w:rPr>
          <w:rFonts w:ascii="Times New Roman" w:eastAsia="Times New Roman" w:hAnsi="Times New Roman"/>
          <w:sz w:val="24"/>
          <w:szCs w:val="24"/>
          <w:lang w:val="lt-LT"/>
        </w:rPr>
        <w:t xml:space="preserve">Tobulinti ugdymo proceso planavimą. </w:t>
      </w:r>
    </w:p>
    <w:p w:rsidR="001D4596" w:rsidRPr="001D4596" w:rsidRDefault="001D4596" w:rsidP="001D4596">
      <w:pPr>
        <w:pStyle w:val="ListParagraph"/>
        <w:numPr>
          <w:ilvl w:val="1"/>
          <w:numId w:val="19"/>
        </w:numPr>
        <w:spacing w:after="0" w:line="240" w:lineRule="auto"/>
        <w:ind w:left="0" w:firstLine="0"/>
        <w:rPr>
          <w:rFonts w:ascii="Times New Roman" w:eastAsia="Times New Roman" w:hAnsi="Times New Roman"/>
          <w:sz w:val="24"/>
          <w:szCs w:val="24"/>
          <w:lang w:val="lt-LT"/>
        </w:rPr>
      </w:pPr>
      <w:r w:rsidRPr="001D4596">
        <w:rPr>
          <w:rFonts w:ascii="Times New Roman" w:eastAsia="Times New Roman" w:hAnsi="Times New Roman"/>
          <w:sz w:val="24"/>
          <w:szCs w:val="24"/>
          <w:lang w:val="lt-LT"/>
        </w:rPr>
        <w:t xml:space="preserve">Į ugdymo turinį </w:t>
      </w:r>
      <w:r w:rsidR="00FF6555">
        <w:rPr>
          <w:rFonts w:ascii="Times New Roman" w:eastAsia="Times New Roman" w:hAnsi="Times New Roman"/>
          <w:sz w:val="24"/>
          <w:szCs w:val="24"/>
          <w:lang w:val="lt-LT"/>
        </w:rPr>
        <w:t xml:space="preserve">aktyviau per projektus </w:t>
      </w:r>
      <w:r w:rsidRPr="001D4596">
        <w:rPr>
          <w:rFonts w:ascii="Times New Roman" w:eastAsia="Times New Roman" w:hAnsi="Times New Roman"/>
          <w:sz w:val="24"/>
          <w:szCs w:val="24"/>
          <w:lang w:val="lt-LT"/>
        </w:rPr>
        <w:t xml:space="preserve">integruoti sveikatos saugojimą ir stiprinimą, etninės kultūros poselėjimą </w:t>
      </w:r>
      <w:r w:rsidRPr="001D4596">
        <w:rPr>
          <w:rFonts w:ascii="Times New Roman" w:eastAsia="Times New Roman" w:hAnsi="Times New Roman"/>
          <w:bCs/>
          <w:sz w:val="24"/>
          <w:szCs w:val="24"/>
          <w:lang w:val="lt-LT"/>
        </w:rPr>
        <w:t>ekologinį ir pilietinį ugdymą</w:t>
      </w:r>
      <w:r w:rsidRPr="001D4596">
        <w:rPr>
          <w:rFonts w:ascii="Times New Roman" w:eastAsia="Times New Roman" w:hAnsi="Times New Roman"/>
          <w:sz w:val="24"/>
          <w:szCs w:val="24"/>
          <w:lang w:val="lt-LT"/>
        </w:rPr>
        <w:t>.</w:t>
      </w:r>
    </w:p>
    <w:p w:rsidR="001D4596" w:rsidRPr="001D4596" w:rsidRDefault="001D4596" w:rsidP="001D4596">
      <w:pPr>
        <w:pStyle w:val="ListParagraph"/>
        <w:spacing w:after="0" w:line="240" w:lineRule="auto"/>
        <w:ind w:left="0"/>
        <w:rPr>
          <w:rFonts w:ascii="Times New Roman" w:eastAsia="Times New Roman" w:hAnsi="Times New Roman"/>
          <w:sz w:val="24"/>
          <w:szCs w:val="24"/>
          <w:lang w:val="lt-LT"/>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992"/>
        <w:gridCol w:w="4086"/>
        <w:gridCol w:w="2700"/>
        <w:gridCol w:w="2160"/>
      </w:tblGrid>
      <w:tr w:rsidR="009D28FF" w:rsidRPr="007413DB" w:rsidTr="007459C1">
        <w:trPr>
          <w:trHeight w:val="689"/>
        </w:trPr>
        <w:tc>
          <w:tcPr>
            <w:tcW w:w="502"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rPr>
                <w:rFonts w:ascii="Times New Roman" w:eastAsia="Times New Roman" w:hAnsi="Times New Roman"/>
                <w:sz w:val="24"/>
                <w:szCs w:val="24"/>
                <w:lang w:val="lt-LT"/>
              </w:rPr>
            </w:pPr>
          </w:p>
          <w:p w:rsidR="009D28FF" w:rsidRPr="007413DB" w:rsidRDefault="009D28FF" w:rsidP="00FA4B08">
            <w:pPr>
              <w:spacing w:after="0" w:line="240" w:lineRule="auto"/>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Eil. 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rPr>
                <w:rFonts w:ascii="Times New Roman" w:eastAsia="Times New Roman" w:hAnsi="Times New Roman"/>
                <w:sz w:val="24"/>
                <w:szCs w:val="24"/>
                <w:lang w:val="lt-LT"/>
              </w:rPr>
            </w:pPr>
          </w:p>
          <w:p w:rsidR="009D28FF" w:rsidRPr="007413DB" w:rsidRDefault="009D28FF" w:rsidP="00FA4B08">
            <w:pPr>
              <w:spacing w:after="0" w:line="240" w:lineRule="auto"/>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Laikas</w:t>
            </w: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rPr>
                <w:rFonts w:ascii="Times New Roman" w:eastAsia="Times New Roman" w:hAnsi="Times New Roman"/>
                <w:sz w:val="24"/>
                <w:szCs w:val="24"/>
                <w:lang w:val="lt-LT"/>
              </w:rPr>
            </w:pPr>
          </w:p>
          <w:p w:rsidR="009D28FF" w:rsidRPr="007413DB" w:rsidRDefault="009D28FF" w:rsidP="00FA4B08">
            <w:pPr>
              <w:spacing w:after="0" w:line="240" w:lineRule="auto"/>
              <w:jc w:val="center"/>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Priemonės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rPr>
                <w:rFonts w:ascii="Times New Roman" w:eastAsia="Times New Roman" w:hAnsi="Times New Roman"/>
                <w:sz w:val="24"/>
                <w:szCs w:val="24"/>
                <w:lang w:val="lt-LT"/>
              </w:rPr>
            </w:pPr>
          </w:p>
          <w:p w:rsidR="009D28FF" w:rsidRPr="007413DB" w:rsidRDefault="009D28FF" w:rsidP="00FA4B08">
            <w:pPr>
              <w:spacing w:after="0" w:line="240" w:lineRule="auto"/>
              <w:jc w:val="center"/>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Laukiamas rezultatas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rPr>
                <w:rFonts w:ascii="Times New Roman" w:eastAsia="Times New Roman" w:hAnsi="Times New Roman"/>
                <w:sz w:val="24"/>
                <w:szCs w:val="24"/>
                <w:lang w:val="lt-LT"/>
              </w:rPr>
            </w:pPr>
          </w:p>
          <w:p w:rsidR="009D28FF" w:rsidRPr="007413DB" w:rsidRDefault="009D28FF" w:rsidP="00FA4B08">
            <w:pPr>
              <w:spacing w:after="0" w:line="240" w:lineRule="auto"/>
              <w:jc w:val="center"/>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Ištekliai</w:t>
            </w:r>
          </w:p>
        </w:tc>
      </w:tr>
      <w:tr w:rsidR="0060303E" w:rsidRPr="0060303E" w:rsidTr="007459C1">
        <w:trPr>
          <w:trHeight w:val="660"/>
        </w:trPr>
        <w:tc>
          <w:tcPr>
            <w:tcW w:w="502" w:type="dxa"/>
            <w:tcBorders>
              <w:top w:val="single" w:sz="4" w:space="0" w:color="auto"/>
              <w:left w:val="single" w:sz="4" w:space="0" w:color="auto"/>
              <w:bottom w:val="single" w:sz="4" w:space="0" w:color="auto"/>
              <w:right w:val="single" w:sz="4" w:space="0" w:color="auto"/>
            </w:tcBorders>
            <w:shd w:val="clear" w:color="auto" w:fill="auto"/>
          </w:tcPr>
          <w:p w:rsidR="0060303E" w:rsidRPr="007413DB" w:rsidRDefault="001D459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303E" w:rsidRPr="007413DB" w:rsidRDefault="0060303E"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w:t>
            </w:r>
            <w:r w:rsidR="007459C1">
              <w:rPr>
                <w:rFonts w:ascii="Times New Roman" w:eastAsia="Times New Roman" w:hAnsi="Times New Roman"/>
                <w:sz w:val="24"/>
                <w:szCs w:val="24"/>
                <w:lang w:val="lt-LT"/>
              </w:rPr>
              <w:t>-</w:t>
            </w:r>
            <w:r w:rsidRPr="007413DB">
              <w:rPr>
                <w:rFonts w:ascii="Times New Roman" w:eastAsia="Times New Roman" w:hAnsi="Times New Roman"/>
                <w:sz w:val="24"/>
                <w:szCs w:val="24"/>
                <w:lang w:val="lt-LT"/>
              </w:rPr>
              <w:t xml:space="preserve"> </w:t>
            </w:r>
          </w:p>
          <w:p w:rsidR="0060303E" w:rsidRPr="007413DB" w:rsidRDefault="00B20CC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2021</w:t>
            </w:r>
          </w:p>
        </w:tc>
        <w:tc>
          <w:tcPr>
            <w:tcW w:w="4086" w:type="dxa"/>
            <w:tcBorders>
              <w:top w:val="single" w:sz="4" w:space="0" w:color="auto"/>
              <w:left w:val="single" w:sz="4" w:space="0" w:color="auto"/>
              <w:bottom w:val="single" w:sz="4" w:space="0" w:color="auto"/>
              <w:right w:val="single" w:sz="4" w:space="0" w:color="auto"/>
            </w:tcBorders>
            <w:shd w:val="clear" w:color="auto" w:fill="auto"/>
            <w:hideMark/>
          </w:tcPr>
          <w:p w:rsidR="0060303E" w:rsidRPr="00CD7FC8" w:rsidRDefault="0060303E" w:rsidP="0060303E">
            <w:pPr>
              <w:pStyle w:val="Default"/>
              <w:jc w:val="both"/>
            </w:pPr>
            <w:r w:rsidRPr="00CD7FC8">
              <w:t xml:space="preserve">Išlaikyti ir stiprinti (intelektualinius) žmogiškuosius išteklius, sudarant pedagogams galimybes ir sąlygas tobulinti kvalifikaciją, skleisti ir perimti gerąją darbo patirtį. </w:t>
            </w:r>
          </w:p>
          <w:p w:rsidR="0060303E" w:rsidRPr="00CD7FC8" w:rsidRDefault="0060303E" w:rsidP="00FA4B08">
            <w:pPr>
              <w:spacing w:before="120" w:after="120" w:line="240" w:lineRule="auto"/>
              <w:jc w:val="both"/>
              <w:rPr>
                <w:rFonts w:ascii="Times New Roman" w:eastAsia="Times New Roman" w:hAnsi="Times New Roman"/>
                <w:sz w:val="24"/>
                <w:szCs w:val="24"/>
                <w:lang w:val="lt-LT"/>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0303E" w:rsidRPr="00CD7FC8" w:rsidRDefault="0060303E" w:rsidP="0060303E">
            <w:pPr>
              <w:pStyle w:val="Default"/>
            </w:pPr>
            <w:r w:rsidRPr="00CD7FC8">
              <w:t xml:space="preserve">Lopšelio-darželio pedagogai įgys pedagogines kompetencijas: domėsis naujovėmis, jas taikys pedagoginėje veikloje. Išsiplės pedagoginių kompetencijų taikymo galimybės.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0303E" w:rsidRPr="00CD7FC8" w:rsidRDefault="0060303E"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Žmogiškieji ištekliai.</w:t>
            </w:r>
          </w:p>
          <w:p w:rsidR="0060303E" w:rsidRPr="00CD7FC8" w:rsidRDefault="0060303E"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Spec. Programos lėšos.</w:t>
            </w:r>
          </w:p>
          <w:p w:rsidR="0060303E" w:rsidRPr="00CD7FC8" w:rsidRDefault="0060303E"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Mokslevio krepšelio lėšos</w:t>
            </w:r>
          </w:p>
        </w:tc>
      </w:tr>
      <w:tr w:rsidR="0060303E" w:rsidRPr="00823A4B" w:rsidTr="007459C1">
        <w:trPr>
          <w:trHeight w:val="660"/>
        </w:trPr>
        <w:tc>
          <w:tcPr>
            <w:tcW w:w="502" w:type="dxa"/>
            <w:tcBorders>
              <w:top w:val="single" w:sz="4" w:space="0" w:color="auto"/>
              <w:left w:val="single" w:sz="4" w:space="0" w:color="auto"/>
              <w:bottom w:val="single" w:sz="4" w:space="0" w:color="auto"/>
              <w:right w:val="single" w:sz="4" w:space="0" w:color="auto"/>
            </w:tcBorders>
            <w:shd w:val="clear" w:color="auto" w:fill="auto"/>
          </w:tcPr>
          <w:p w:rsidR="0060303E" w:rsidRPr="007413DB" w:rsidRDefault="001D459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303E" w:rsidRPr="007413DB" w:rsidRDefault="00B20CC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2017-2021</w:t>
            </w: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60303E" w:rsidRPr="00CD7FC8" w:rsidRDefault="0060303E"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color w:val="000000"/>
                <w:sz w:val="24"/>
                <w:szCs w:val="24"/>
                <w:lang w:val="lt-LT"/>
              </w:rPr>
              <w:t> Plėtoti ir tęsti bendradarbiavimą su kitų ikimokyklinių įstaigų pedagogais.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0303E" w:rsidRPr="009275C1" w:rsidRDefault="0060303E" w:rsidP="00823A4B">
            <w:pPr>
              <w:spacing w:after="0" w:line="240" w:lineRule="auto"/>
              <w:rPr>
                <w:rFonts w:ascii="Times New Roman" w:eastAsia="Times New Roman" w:hAnsi="Times New Roman"/>
                <w:color w:val="000000"/>
                <w:sz w:val="24"/>
                <w:szCs w:val="24"/>
                <w:lang w:val="lt-LT"/>
              </w:rPr>
            </w:pPr>
            <w:r w:rsidRPr="00CD7FC8">
              <w:rPr>
                <w:rFonts w:ascii="Times New Roman" w:eastAsia="Times New Roman" w:hAnsi="Times New Roman"/>
                <w:color w:val="000000"/>
                <w:sz w:val="24"/>
                <w:szCs w:val="24"/>
                <w:lang w:val="lt-LT"/>
              </w:rPr>
              <w:t> Pedagogai bus aktyvūs patirties skleidėjai, besidominantys kitų institucijų gerąja darbo patirtimi. Kartu bus ieškoma efekt</w:t>
            </w:r>
            <w:r w:rsidR="009275C1">
              <w:rPr>
                <w:rFonts w:ascii="Times New Roman" w:eastAsia="Times New Roman" w:hAnsi="Times New Roman"/>
                <w:color w:val="000000"/>
                <w:sz w:val="24"/>
                <w:szCs w:val="24"/>
                <w:lang w:val="lt-LT"/>
              </w:rPr>
              <w:t>yviausių ugdymo metodų ir būdų.</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0303E" w:rsidRPr="00CD7FC8" w:rsidRDefault="0060303E"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Žmogiškieji ištekliai</w:t>
            </w:r>
          </w:p>
        </w:tc>
      </w:tr>
      <w:tr w:rsidR="0060303E" w:rsidRPr="00833D92" w:rsidTr="007459C1">
        <w:trPr>
          <w:trHeight w:val="540"/>
        </w:trPr>
        <w:tc>
          <w:tcPr>
            <w:tcW w:w="502" w:type="dxa"/>
            <w:tcBorders>
              <w:top w:val="single" w:sz="4" w:space="0" w:color="auto"/>
              <w:left w:val="single" w:sz="4" w:space="0" w:color="auto"/>
              <w:bottom w:val="single" w:sz="4" w:space="0" w:color="auto"/>
              <w:right w:val="single" w:sz="4" w:space="0" w:color="auto"/>
            </w:tcBorders>
            <w:shd w:val="clear" w:color="auto" w:fill="auto"/>
          </w:tcPr>
          <w:p w:rsidR="0060303E" w:rsidRPr="007413DB" w:rsidRDefault="001D459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303E" w:rsidRPr="007413DB" w:rsidRDefault="0060303E"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w:t>
            </w:r>
            <w:r w:rsidR="007459C1">
              <w:rPr>
                <w:rFonts w:ascii="Times New Roman" w:eastAsia="Times New Roman" w:hAnsi="Times New Roman"/>
                <w:sz w:val="24"/>
                <w:szCs w:val="24"/>
                <w:lang w:val="lt-LT"/>
              </w:rPr>
              <w:t>-</w:t>
            </w:r>
          </w:p>
          <w:p w:rsidR="0060303E" w:rsidRPr="007413DB" w:rsidRDefault="00B20CC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2021</w:t>
            </w:r>
          </w:p>
        </w:tc>
        <w:tc>
          <w:tcPr>
            <w:tcW w:w="4086"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Borders>
                <w:top w:val="nil"/>
                <w:left w:val="nil"/>
                <w:bottom w:val="nil"/>
                <w:right w:val="nil"/>
              </w:tblBorders>
              <w:tblLayout w:type="fixed"/>
              <w:tblLook w:val="0000" w:firstRow="0" w:lastRow="0" w:firstColumn="0" w:lastColumn="0" w:noHBand="0" w:noVBand="0"/>
            </w:tblPr>
            <w:tblGrid>
              <w:gridCol w:w="3396"/>
            </w:tblGrid>
            <w:tr w:rsidR="0060303E" w:rsidRPr="00952B2E">
              <w:trPr>
                <w:trHeight w:val="479"/>
              </w:trPr>
              <w:tc>
                <w:tcPr>
                  <w:tcW w:w="3396" w:type="dxa"/>
                </w:tcPr>
                <w:p w:rsidR="0060303E" w:rsidRPr="00CD7FC8" w:rsidRDefault="00FF6555" w:rsidP="00FF6555">
                  <w:pPr>
                    <w:spacing w:after="0" w:line="240" w:lineRule="auto"/>
                    <w:rPr>
                      <w:rFonts w:ascii="Times New Roman" w:eastAsia="Times New Roman" w:hAnsi="Times New Roman"/>
                      <w:bCs/>
                      <w:sz w:val="24"/>
                      <w:szCs w:val="24"/>
                      <w:lang w:val="lt-LT"/>
                    </w:rPr>
                  </w:pPr>
                  <w:r>
                    <w:rPr>
                      <w:rFonts w:ascii="Times New Roman" w:eastAsia="Times New Roman" w:hAnsi="Times New Roman"/>
                      <w:bCs/>
                      <w:sz w:val="24"/>
                      <w:szCs w:val="24"/>
                      <w:lang w:val="lt-LT"/>
                    </w:rPr>
                    <w:t>Per projektus i</w:t>
                  </w:r>
                  <w:r w:rsidR="00C05093" w:rsidRPr="00CD7FC8">
                    <w:rPr>
                      <w:rFonts w:ascii="Times New Roman" w:eastAsia="Times New Roman" w:hAnsi="Times New Roman"/>
                      <w:bCs/>
                      <w:sz w:val="24"/>
                      <w:szCs w:val="24"/>
                      <w:lang w:val="lt-LT"/>
                    </w:rPr>
                    <w:t xml:space="preserve">ntegruoti į ugdymo proceso sveikatos stiprinimo, saugaus eismo, etninės kultūros poselėjimą, ekologinio  ir pilietinio ugdymo  programas. </w:t>
                  </w:r>
                </w:p>
              </w:tc>
            </w:tr>
          </w:tbl>
          <w:p w:rsidR="0060303E" w:rsidRPr="00CD7FC8" w:rsidRDefault="0060303E" w:rsidP="00FA4B08">
            <w:pPr>
              <w:spacing w:after="0" w:line="240" w:lineRule="auto"/>
              <w:rPr>
                <w:rFonts w:ascii="Times New Roman" w:eastAsia="Times New Roman" w:hAnsi="Times New Roman"/>
                <w:sz w:val="24"/>
                <w:szCs w:val="24"/>
                <w:lang w:val="lt-LT"/>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0303E" w:rsidRPr="00CD7FC8" w:rsidRDefault="00833D92" w:rsidP="00833D92">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 xml:space="preserve">Bus garantuotas visapusiškas vaikų ugdymas, bus lavinamos visos jų </w:t>
            </w:r>
            <w:r w:rsidR="00C05093" w:rsidRPr="00CD7FC8">
              <w:rPr>
                <w:rFonts w:ascii="Times New Roman" w:eastAsia="Times New Roman" w:hAnsi="Times New Roman"/>
                <w:sz w:val="24"/>
                <w:szCs w:val="24"/>
                <w:lang w:val="lt-LT"/>
              </w:rPr>
              <w:t>kompetencijos</w:t>
            </w:r>
            <w:r w:rsidRPr="00CD7FC8">
              <w:rPr>
                <w:rFonts w:ascii="Times New Roman" w:eastAsia="Times New Roman" w:hAnsi="Times New Roman"/>
                <w:sz w:val="24"/>
                <w:szCs w:val="24"/>
                <w:lang w:val="lt-LT"/>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60303E" w:rsidRPr="00CD7FC8" w:rsidRDefault="0060303E" w:rsidP="00FF6555">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Mokinio krepšelio lėšos.</w:t>
            </w:r>
          </w:p>
          <w:p w:rsidR="0060303E" w:rsidRPr="00CD7FC8" w:rsidRDefault="0060303E" w:rsidP="00FF6555">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Spec. Programos lėšos.</w:t>
            </w:r>
          </w:p>
          <w:p w:rsidR="0060303E" w:rsidRDefault="0060303E" w:rsidP="00FF6555">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Rėmėjų parama</w:t>
            </w:r>
          </w:p>
          <w:p w:rsidR="00FF6555" w:rsidRPr="00CD7FC8" w:rsidRDefault="00FF6555" w:rsidP="00FF6555">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Žmogiškieji ištekliai</w:t>
            </w:r>
          </w:p>
        </w:tc>
      </w:tr>
      <w:tr w:rsidR="00A96FD9" w:rsidRPr="00891CF1" w:rsidTr="007459C1">
        <w:trPr>
          <w:trHeight w:val="520"/>
        </w:trPr>
        <w:tc>
          <w:tcPr>
            <w:tcW w:w="502" w:type="dxa"/>
            <w:tcBorders>
              <w:top w:val="single" w:sz="4" w:space="0" w:color="auto"/>
              <w:left w:val="single" w:sz="4" w:space="0" w:color="auto"/>
              <w:bottom w:val="single" w:sz="4" w:space="0" w:color="auto"/>
              <w:right w:val="single" w:sz="4" w:space="0" w:color="auto"/>
            </w:tcBorders>
            <w:shd w:val="clear" w:color="auto" w:fill="auto"/>
          </w:tcPr>
          <w:p w:rsidR="00A96FD9" w:rsidRPr="007413DB" w:rsidRDefault="001D459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96FD9" w:rsidRPr="007413DB" w:rsidRDefault="00CD7FC8"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w:t>
            </w:r>
            <w:r w:rsidR="007459C1">
              <w:rPr>
                <w:rFonts w:ascii="Times New Roman" w:eastAsia="Times New Roman" w:hAnsi="Times New Roman"/>
                <w:sz w:val="24"/>
                <w:szCs w:val="24"/>
                <w:lang w:val="lt-LT"/>
              </w:rPr>
              <w:t>-</w:t>
            </w:r>
          </w:p>
          <w:p w:rsidR="00A96FD9" w:rsidRPr="007413DB" w:rsidRDefault="00CD7FC8"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2021</w:t>
            </w:r>
          </w:p>
        </w:tc>
        <w:tc>
          <w:tcPr>
            <w:tcW w:w="4086" w:type="dxa"/>
            <w:tcBorders>
              <w:top w:val="single" w:sz="4" w:space="0" w:color="auto"/>
              <w:left w:val="single" w:sz="4" w:space="0" w:color="auto"/>
              <w:bottom w:val="single" w:sz="4" w:space="0" w:color="auto"/>
              <w:right w:val="single" w:sz="4" w:space="0" w:color="auto"/>
            </w:tcBorders>
            <w:shd w:val="clear" w:color="auto" w:fill="auto"/>
            <w:hideMark/>
          </w:tcPr>
          <w:p w:rsidR="00A96FD9" w:rsidRPr="00CD7FC8" w:rsidRDefault="00A96FD9" w:rsidP="00C05093">
            <w:pPr>
              <w:pStyle w:val="Default"/>
            </w:pPr>
            <w:r w:rsidRPr="00CD7FC8">
              <w:t xml:space="preserve">Siekti, kad ugdymosi programos tenkintų ugdytinių poreikius ir užtikrintų jų kompetencijų plėtrą.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96FD9" w:rsidRPr="00CD7FC8" w:rsidRDefault="00A96FD9">
            <w:pPr>
              <w:pStyle w:val="Default"/>
            </w:pPr>
            <w:r w:rsidRPr="00CD7FC8">
              <w:t xml:space="preserve">Ugdymo programos atitiks valstybės reikalavimus, atlieps vietos bendruomenės poreikius, grupių savitumą. Programų tikslai ir turinys </w:t>
            </w:r>
          </w:p>
          <w:p w:rsidR="00A96FD9" w:rsidRPr="00CD7FC8" w:rsidRDefault="00A96FD9">
            <w:pPr>
              <w:pStyle w:val="Default"/>
            </w:pPr>
            <w:r w:rsidRPr="00CD7FC8">
              <w:t>atitiks vaikų amži</w:t>
            </w:r>
            <w:r w:rsidR="009275C1">
              <w:t xml:space="preserve">ų bei individualius poreikius.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96FD9" w:rsidRPr="00CD7FC8" w:rsidRDefault="00A96FD9" w:rsidP="00FA4B08">
            <w:pPr>
              <w:spacing w:after="0" w:line="240" w:lineRule="auto"/>
              <w:rPr>
                <w:rFonts w:ascii="Times New Roman" w:eastAsia="Times New Roman" w:hAnsi="Times New Roman"/>
                <w:sz w:val="24"/>
                <w:szCs w:val="24"/>
                <w:lang w:val="lt-LT"/>
              </w:rPr>
            </w:pPr>
          </w:p>
          <w:p w:rsidR="00A96FD9" w:rsidRPr="00CD7FC8" w:rsidRDefault="00A96FD9"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Žmogiškieji ištekliai.</w:t>
            </w:r>
          </w:p>
          <w:p w:rsidR="00A96FD9" w:rsidRPr="00CD7FC8" w:rsidRDefault="00A96FD9" w:rsidP="00FA4B08">
            <w:pPr>
              <w:spacing w:after="0" w:line="240" w:lineRule="auto"/>
              <w:rPr>
                <w:rFonts w:ascii="Times New Roman" w:eastAsia="Times New Roman" w:hAnsi="Times New Roman"/>
                <w:sz w:val="24"/>
                <w:szCs w:val="24"/>
                <w:lang w:val="lt-LT"/>
              </w:rPr>
            </w:pPr>
          </w:p>
        </w:tc>
      </w:tr>
      <w:tr w:rsidR="00A96FD9" w:rsidRPr="00891CF1" w:rsidTr="007459C1">
        <w:trPr>
          <w:trHeight w:val="580"/>
        </w:trPr>
        <w:tc>
          <w:tcPr>
            <w:tcW w:w="502" w:type="dxa"/>
            <w:tcBorders>
              <w:top w:val="single" w:sz="4" w:space="0" w:color="auto"/>
              <w:left w:val="single" w:sz="4" w:space="0" w:color="auto"/>
              <w:bottom w:val="single" w:sz="4" w:space="0" w:color="auto"/>
              <w:right w:val="single" w:sz="4" w:space="0" w:color="auto"/>
            </w:tcBorders>
            <w:shd w:val="clear" w:color="auto" w:fill="auto"/>
          </w:tcPr>
          <w:p w:rsidR="00A96FD9" w:rsidRPr="007413DB" w:rsidRDefault="001D459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459C1" w:rsidRDefault="00CD7FC8"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w:t>
            </w:r>
            <w:r w:rsidR="007459C1">
              <w:rPr>
                <w:rFonts w:ascii="Times New Roman" w:eastAsia="Times New Roman" w:hAnsi="Times New Roman"/>
                <w:sz w:val="24"/>
                <w:szCs w:val="24"/>
                <w:lang w:val="lt-LT"/>
              </w:rPr>
              <w:t>-</w:t>
            </w:r>
            <w:r>
              <w:rPr>
                <w:rFonts w:ascii="Times New Roman" w:eastAsia="Times New Roman" w:hAnsi="Times New Roman"/>
                <w:sz w:val="24"/>
                <w:szCs w:val="24"/>
                <w:lang w:val="lt-LT"/>
              </w:rPr>
              <w:t xml:space="preserve"> </w:t>
            </w:r>
          </w:p>
          <w:p w:rsidR="00A96FD9" w:rsidRPr="007413DB" w:rsidRDefault="00CD7FC8"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2021</w:t>
            </w:r>
          </w:p>
        </w:tc>
        <w:tc>
          <w:tcPr>
            <w:tcW w:w="4086" w:type="dxa"/>
            <w:tcBorders>
              <w:top w:val="single" w:sz="4" w:space="0" w:color="auto"/>
              <w:left w:val="single" w:sz="4" w:space="0" w:color="auto"/>
              <w:bottom w:val="single" w:sz="4" w:space="0" w:color="auto"/>
              <w:right w:val="single" w:sz="4" w:space="0" w:color="auto"/>
            </w:tcBorders>
            <w:shd w:val="clear" w:color="auto" w:fill="auto"/>
            <w:hideMark/>
          </w:tcPr>
          <w:p w:rsidR="00A96FD9" w:rsidRPr="00CD7FC8" w:rsidRDefault="00A96FD9">
            <w:pPr>
              <w:pStyle w:val="Default"/>
            </w:pPr>
            <w:r w:rsidRPr="00CD7FC8">
              <w:t xml:space="preserve">Diegti naujas ugdymo formas ir metodus.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96FD9" w:rsidRPr="00CD7FC8" w:rsidRDefault="00A96FD9">
            <w:pPr>
              <w:pStyle w:val="Default"/>
            </w:pPr>
            <w:r w:rsidRPr="00CD7FC8">
              <w:t xml:space="preserve">Pedagogai savo darbe taikys šiuolaikinius ugdymo metodus, kurie atitiks vaiko amžių, </w:t>
            </w:r>
            <w:r w:rsidRPr="00CD7FC8">
              <w:lastRenderedPageBreak/>
              <w:t xml:space="preserve">poreikius.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FF6555" w:rsidRDefault="00A96FD9"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lastRenderedPageBreak/>
              <w:t xml:space="preserve"> </w:t>
            </w:r>
            <w:r w:rsidR="00FF6555" w:rsidRPr="00CD7FC8">
              <w:rPr>
                <w:rFonts w:ascii="Times New Roman" w:eastAsia="Times New Roman" w:hAnsi="Times New Roman"/>
                <w:sz w:val="24"/>
                <w:szCs w:val="24"/>
                <w:lang w:val="lt-LT"/>
              </w:rPr>
              <w:t xml:space="preserve">Žmogiškieji ištekliai </w:t>
            </w:r>
          </w:p>
          <w:p w:rsidR="00A96FD9" w:rsidRPr="00CD7FC8" w:rsidRDefault="00A96FD9"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Mokinio krepšelio lėšos.</w:t>
            </w:r>
          </w:p>
          <w:p w:rsidR="00A96FD9" w:rsidRPr="00CD7FC8" w:rsidRDefault="009275C1"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lastRenderedPageBreak/>
              <w:t xml:space="preserve"> Spec. Programos lėšos.</w:t>
            </w:r>
          </w:p>
        </w:tc>
      </w:tr>
      <w:tr w:rsidR="00A96FD9" w:rsidRPr="00891CF1" w:rsidTr="007459C1">
        <w:trPr>
          <w:trHeight w:val="580"/>
        </w:trPr>
        <w:tc>
          <w:tcPr>
            <w:tcW w:w="502" w:type="dxa"/>
            <w:tcBorders>
              <w:top w:val="single" w:sz="4" w:space="0" w:color="auto"/>
              <w:left w:val="single" w:sz="4" w:space="0" w:color="auto"/>
              <w:bottom w:val="single" w:sz="4" w:space="0" w:color="auto"/>
              <w:right w:val="single" w:sz="4" w:space="0" w:color="auto"/>
            </w:tcBorders>
            <w:shd w:val="clear" w:color="auto" w:fill="auto"/>
          </w:tcPr>
          <w:p w:rsidR="00A96FD9" w:rsidRPr="007413DB" w:rsidRDefault="001D459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lastRenderedPageBreak/>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96FD9" w:rsidRPr="007413DB" w:rsidRDefault="00CD7FC8"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2017 </w:t>
            </w:r>
            <w:r w:rsidR="007459C1">
              <w:rPr>
                <w:rFonts w:ascii="Times New Roman" w:eastAsia="Times New Roman" w:hAnsi="Times New Roman"/>
                <w:sz w:val="24"/>
                <w:szCs w:val="24"/>
                <w:lang w:val="lt-LT"/>
              </w:rPr>
              <w:t>-</w:t>
            </w:r>
            <w:r>
              <w:rPr>
                <w:rFonts w:ascii="Times New Roman" w:eastAsia="Times New Roman" w:hAnsi="Times New Roman"/>
                <w:sz w:val="24"/>
                <w:szCs w:val="24"/>
                <w:lang w:val="lt-LT"/>
              </w:rPr>
              <w:t>2021</w:t>
            </w:r>
          </w:p>
        </w:tc>
        <w:tc>
          <w:tcPr>
            <w:tcW w:w="4086" w:type="dxa"/>
            <w:tcBorders>
              <w:top w:val="single" w:sz="4" w:space="0" w:color="auto"/>
              <w:left w:val="single" w:sz="4" w:space="0" w:color="auto"/>
              <w:bottom w:val="single" w:sz="4" w:space="0" w:color="auto"/>
              <w:right w:val="single" w:sz="4" w:space="0" w:color="auto"/>
            </w:tcBorders>
            <w:shd w:val="clear" w:color="auto" w:fill="auto"/>
            <w:hideMark/>
          </w:tcPr>
          <w:p w:rsidR="00A96FD9" w:rsidRPr="00CD7FC8" w:rsidRDefault="00833D92"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Integruoti į ugsymo procesą trumpalaikius ir ilgalaikius ugdomuosius projektus.</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96FD9" w:rsidRPr="00CD7FC8" w:rsidRDefault="00A96FD9" w:rsidP="00FA4B08">
            <w:pPr>
              <w:spacing w:after="0" w:line="240" w:lineRule="auto"/>
              <w:rPr>
                <w:rFonts w:ascii="Times New Roman" w:eastAsia="Times New Roman" w:hAnsi="Times New Roman"/>
                <w:sz w:val="24"/>
                <w:szCs w:val="24"/>
                <w:lang w:val="pl-PL"/>
              </w:rPr>
            </w:pPr>
            <w:r w:rsidRPr="00CD7FC8">
              <w:rPr>
                <w:rFonts w:ascii="Times New Roman" w:eastAsia="Times New Roman" w:hAnsi="Times New Roman"/>
                <w:sz w:val="24"/>
                <w:szCs w:val="24"/>
                <w:lang w:val="pl-PL"/>
              </w:rPr>
              <w:t xml:space="preserve">Integruojami projektai, atspindės ugdymo(si) kryptingumą. </w:t>
            </w:r>
            <w:r w:rsidR="00833D92" w:rsidRPr="00CD7FC8">
              <w:rPr>
                <w:rFonts w:ascii="Times New Roman" w:eastAsia="Times New Roman" w:hAnsi="Times New Roman"/>
                <w:sz w:val="24"/>
                <w:szCs w:val="24"/>
                <w:lang w:val="pl-PL"/>
              </w:rPr>
              <w:t>Bus sudarytos palankios sąlygos vaikų saviraiškai, iniciatyvai, kūrybiškumui atsiskleisti Projektinė veikla skatins bendruomenės narių aktyvumą, iniciatyvumą, gerosios patirties sklaidą ir bendradarbiavimą su socialiniais partneriais.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96FD9" w:rsidRPr="00CD7FC8" w:rsidRDefault="00A96FD9"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Mokinio krepšelio lėšos.</w:t>
            </w:r>
          </w:p>
          <w:p w:rsidR="00A96FD9" w:rsidRPr="00CD7FC8" w:rsidRDefault="00A96FD9"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Spec. Programos lėšos.</w:t>
            </w:r>
          </w:p>
          <w:p w:rsidR="00A96FD9" w:rsidRPr="00CD7FC8" w:rsidRDefault="00FF6555"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Žmogiškieji ištekliai</w:t>
            </w:r>
          </w:p>
        </w:tc>
      </w:tr>
      <w:tr w:rsidR="00A96FD9" w:rsidRPr="00891CF1" w:rsidTr="007459C1">
        <w:trPr>
          <w:trHeight w:val="580"/>
        </w:trPr>
        <w:tc>
          <w:tcPr>
            <w:tcW w:w="502" w:type="dxa"/>
            <w:tcBorders>
              <w:top w:val="single" w:sz="4" w:space="0" w:color="auto"/>
              <w:left w:val="single" w:sz="4" w:space="0" w:color="auto"/>
              <w:bottom w:val="single" w:sz="4" w:space="0" w:color="auto"/>
              <w:right w:val="single" w:sz="4" w:space="0" w:color="auto"/>
            </w:tcBorders>
            <w:shd w:val="clear" w:color="auto" w:fill="auto"/>
          </w:tcPr>
          <w:p w:rsidR="00A96FD9" w:rsidRDefault="001D459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6FD9" w:rsidRPr="007413DB" w:rsidRDefault="00A96FD9"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2017-2021</w:t>
            </w: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A96FD9" w:rsidRPr="00CD7FC8" w:rsidRDefault="00833D92" w:rsidP="00FA4B08">
            <w:pPr>
              <w:spacing w:after="0" w:line="240" w:lineRule="auto"/>
              <w:rPr>
                <w:rFonts w:ascii="Times New Roman" w:eastAsia="Times New Roman" w:hAnsi="Times New Roman"/>
                <w:sz w:val="24"/>
                <w:szCs w:val="24"/>
                <w:lang w:val="pl-PL"/>
              </w:rPr>
            </w:pPr>
            <w:r w:rsidRPr="00CD7FC8">
              <w:rPr>
                <w:rFonts w:ascii="Times New Roman" w:eastAsia="Times New Roman" w:hAnsi="Times New Roman"/>
                <w:sz w:val="24"/>
                <w:szCs w:val="24"/>
                <w:lang w:val="pl-PL"/>
              </w:rPr>
              <w:t>Šiuolaikinių ugdymo technologijų taikymas ugdymo(si) procese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96FD9" w:rsidRPr="00CD7FC8" w:rsidRDefault="00833D92" w:rsidP="00CD7FC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pl-PL"/>
              </w:rPr>
              <w:t>U</w:t>
            </w:r>
            <w:r w:rsidRPr="00CD7FC8">
              <w:rPr>
                <w:rFonts w:ascii="Times New Roman" w:eastAsia="Times New Roman" w:hAnsi="Times New Roman"/>
                <w:sz w:val="24"/>
                <w:szCs w:val="24"/>
                <w:lang w:val="lt-LT"/>
              </w:rPr>
              <w:t xml:space="preserve">gdymui naudojamos multimedijos priemonės paįvairins vaikų veiklas, stiprės </w:t>
            </w:r>
            <w:r w:rsidR="00CD7FC8" w:rsidRPr="00CD7FC8">
              <w:rPr>
                <w:rFonts w:ascii="Times New Roman" w:eastAsia="Times New Roman" w:hAnsi="Times New Roman"/>
                <w:sz w:val="24"/>
                <w:szCs w:val="24"/>
                <w:lang w:val="lt-LT"/>
              </w:rPr>
              <w:t xml:space="preserve">vaikų pažinimo noras.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F6555" w:rsidRPr="00CD7FC8" w:rsidRDefault="00FF6555" w:rsidP="00FF6555">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Mokinio krepšelio lėšos.</w:t>
            </w:r>
          </w:p>
          <w:p w:rsidR="00FF6555" w:rsidRPr="00CD7FC8" w:rsidRDefault="00FF6555" w:rsidP="00FF6555">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Spec. Programos lėšos.</w:t>
            </w:r>
          </w:p>
          <w:p w:rsidR="00A96FD9" w:rsidRPr="00CD7FC8" w:rsidRDefault="00FF6555" w:rsidP="00FF6555">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Žmogiškieji ištekliai</w:t>
            </w:r>
          </w:p>
        </w:tc>
      </w:tr>
      <w:tr w:rsidR="00A96FD9" w:rsidRPr="00891CF1" w:rsidTr="007459C1">
        <w:trPr>
          <w:trHeight w:val="580"/>
        </w:trPr>
        <w:tc>
          <w:tcPr>
            <w:tcW w:w="502" w:type="dxa"/>
            <w:tcBorders>
              <w:top w:val="single" w:sz="4" w:space="0" w:color="auto"/>
              <w:left w:val="single" w:sz="4" w:space="0" w:color="auto"/>
              <w:bottom w:val="single" w:sz="4" w:space="0" w:color="auto"/>
              <w:right w:val="single" w:sz="4" w:space="0" w:color="auto"/>
            </w:tcBorders>
            <w:shd w:val="clear" w:color="auto" w:fill="auto"/>
          </w:tcPr>
          <w:p w:rsidR="00A96FD9" w:rsidRPr="007413DB" w:rsidRDefault="001D459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6FD9" w:rsidRPr="007413DB" w:rsidRDefault="00B20CC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2017-2021</w:t>
            </w: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A96FD9" w:rsidRPr="00CD7FC8" w:rsidRDefault="00A96FD9"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eastAsia="ru-RU"/>
              </w:rPr>
              <w:t>Siekti priešmokyklinio ir pradinio ugdymo programų dermės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96FD9" w:rsidRPr="00CD7FC8" w:rsidRDefault="00A96FD9"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eastAsia="ru-RU"/>
              </w:rPr>
              <w:t xml:space="preserve">Motyvuoti, kompetentingi, atsakingi pedagogai užtikrins gerą priešmokyklinio ugdymo vaikų pasirengimą mokyklai.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96FD9" w:rsidRPr="00CD7FC8" w:rsidRDefault="00A96FD9"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Žmogiškėji ištekliai</w:t>
            </w:r>
          </w:p>
        </w:tc>
      </w:tr>
      <w:tr w:rsidR="00A96FD9" w:rsidRPr="007413DB" w:rsidTr="007459C1">
        <w:trPr>
          <w:trHeight w:val="580"/>
        </w:trPr>
        <w:tc>
          <w:tcPr>
            <w:tcW w:w="502" w:type="dxa"/>
            <w:tcBorders>
              <w:top w:val="single" w:sz="4" w:space="0" w:color="auto"/>
              <w:left w:val="single" w:sz="4" w:space="0" w:color="auto"/>
              <w:bottom w:val="single" w:sz="4" w:space="0" w:color="auto"/>
              <w:right w:val="single" w:sz="4" w:space="0" w:color="auto"/>
            </w:tcBorders>
            <w:shd w:val="clear" w:color="auto" w:fill="auto"/>
          </w:tcPr>
          <w:p w:rsidR="00A96FD9" w:rsidRPr="007413DB" w:rsidRDefault="001D459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6FD9" w:rsidRPr="007413DB" w:rsidRDefault="00B20CC6" w:rsidP="00FA4B08">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2017-2021</w:t>
            </w: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A96FD9" w:rsidRPr="00CD7FC8" w:rsidRDefault="00C05093" w:rsidP="00FA4B08">
            <w:pPr>
              <w:spacing w:after="0" w:line="240" w:lineRule="auto"/>
              <w:rPr>
                <w:rFonts w:ascii="Times New Roman" w:eastAsia="Times New Roman" w:hAnsi="Times New Roman"/>
                <w:sz w:val="24"/>
                <w:szCs w:val="24"/>
                <w:lang w:val="lt-LT" w:eastAsia="ru-RU"/>
              </w:rPr>
            </w:pPr>
            <w:proofErr w:type="spellStart"/>
            <w:r w:rsidRPr="00CD7FC8">
              <w:rPr>
                <w:rFonts w:ascii="Times New Roman" w:eastAsia="Times New Roman" w:hAnsi="Times New Roman"/>
                <w:sz w:val="24"/>
                <w:szCs w:val="24"/>
                <w:lang w:eastAsia="ru-RU"/>
              </w:rPr>
              <w:t>Tobulinti</w:t>
            </w:r>
            <w:proofErr w:type="spellEnd"/>
            <w:r w:rsidRPr="00CD7FC8">
              <w:rPr>
                <w:rFonts w:ascii="Times New Roman" w:eastAsia="Times New Roman" w:hAnsi="Times New Roman"/>
                <w:sz w:val="24"/>
                <w:szCs w:val="24"/>
                <w:lang w:eastAsia="ru-RU"/>
              </w:rPr>
              <w:t xml:space="preserve"> </w:t>
            </w:r>
            <w:proofErr w:type="spellStart"/>
            <w:r w:rsidRPr="00CD7FC8">
              <w:rPr>
                <w:rFonts w:ascii="Times New Roman" w:eastAsia="Times New Roman" w:hAnsi="Times New Roman"/>
                <w:sz w:val="24"/>
                <w:szCs w:val="24"/>
                <w:lang w:eastAsia="ru-RU"/>
              </w:rPr>
              <w:t>ugdymo</w:t>
            </w:r>
            <w:proofErr w:type="spellEnd"/>
            <w:r w:rsidRPr="00CD7FC8">
              <w:rPr>
                <w:rFonts w:ascii="Times New Roman" w:eastAsia="Times New Roman" w:hAnsi="Times New Roman"/>
                <w:sz w:val="24"/>
                <w:szCs w:val="24"/>
                <w:lang w:eastAsia="ru-RU"/>
              </w:rPr>
              <w:t xml:space="preserve"> </w:t>
            </w:r>
            <w:proofErr w:type="spellStart"/>
            <w:r w:rsidRPr="00CD7FC8">
              <w:rPr>
                <w:rFonts w:ascii="Times New Roman" w:eastAsia="Times New Roman" w:hAnsi="Times New Roman"/>
                <w:sz w:val="24"/>
                <w:szCs w:val="24"/>
                <w:lang w:eastAsia="ru-RU"/>
              </w:rPr>
              <w:t>proceso</w:t>
            </w:r>
            <w:proofErr w:type="spellEnd"/>
            <w:r w:rsidRPr="00CD7FC8">
              <w:rPr>
                <w:rFonts w:ascii="Times New Roman" w:eastAsia="Times New Roman" w:hAnsi="Times New Roman"/>
                <w:sz w:val="24"/>
                <w:szCs w:val="24"/>
                <w:lang w:eastAsia="ru-RU"/>
              </w:rPr>
              <w:t xml:space="preserve"> </w:t>
            </w:r>
            <w:proofErr w:type="spellStart"/>
            <w:r w:rsidRPr="00CD7FC8">
              <w:rPr>
                <w:rFonts w:ascii="Times New Roman" w:eastAsia="Times New Roman" w:hAnsi="Times New Roman"/>
                <w:sz w:val="24"/>
                <w:szCs w:val="24"/>
                <w:lang w:eastAsia="ru-RU"/>
              </w:rPr>
              <w:t>planavimą</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96FD9" w:rsidRPr="00CD7FC8" w:rsidRDefault="00C05093" w:rsidP="00FA4B08">
            <w:pPr>
              <w:spacing w:after="0" w:line="240" w:lineRule="auto"/>
              <w:rPr>
                <w:rFonts w:ascii="Times New Roman" w:eastAsia="Times New Roman" w:hAnsi="Times New Roman"/>
                <w:sz w:val="24"/>
                <w:szCs w:val="24"/>
                <w:lang w:val="lt-LT" w:eastAsia="ru-RU"/>
              </w:rPr>
            </w:pPr>
            <w:r w:rsidRPr="00CD7FC8">
              <w:rPr>
                <w:rFonts w:ascii="Times New Roman" w:eastAsia="Times New Roman" w:hAnsi="Times New Roman"/>
                <w:sz w:val="24"/>
                <w:szCs w:val="24"/>
                <w:lang w:val="lt-LT" w:eastAsia="ru-RU"/>
              </w:rPr>
              <w:t>Parengtas ugdymo proceso planavimo modelis padės pedagogams individualizuoti ir diferencijuoti ugdymo turinį taip, kad ugdymo metodai atitiktų vaiko prigimtį, turimą patirtį, gebėjimus, galimybes, vaiko individualumą.</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96FD9" w:rsidRPr="00CD7FC8" w:rsidRDefault="00A96FD9" w:rsidP="00FA4B08">
            <w:pPr>
              <w:spacing w:after="0" w:line="240" w:lineRule="auto"/>
              <w:rPr>
                <w:rFonts w:ascii="Times New Roman" w:eastAsia="Times New Roman" w:hAnsi="Times New Roman"/>
                <w:sz w:val="24"/>
                <w:szCs w:val="24"/>
                <w:lang w:val="lt-LT"/>
              </w:rPr>
            </w:pPr>
            <w:r w:rsidRPr="00CD7FC8">
              <w:rPr>
                <w:rFonts w:ascii="Times New Roman" w:eastAsia="Times New Roman" w:hAnsi="Times New Roman"/>
                <w:sz w:val="24"/>
                <w:szCs w:val="24"/>
                <w:lang w:val="lt-LT"/>
              </w:rPr>
              <w:t>Žmogiškieji ištekliai</w:t>
            </w:r>
          </w:p>
        </w:tc>
      </w:tr>
      <w:tr w:rsidR="00A96FD9" w:rsidRPr="007413DB" w:rsidTr="009275C1">
        <w:trPr>
          <w:trHeight w:val="672"/>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tcPr>
          <w:p w:rsidR="00A96FD9" w:rsidRPr="00CD7FC8" w:rsidRDefault="00A96FD9" w:rsidP="00FA4B08">
            <w:pPr>
              <w:spacing w:after="0" w:line="240" w:lineRule="auto"/>
              <w:rPr>
                <w:rFonts w:ascii="Times New Roman" w:eastAsia="Times New Roman" w:hAnsi="Times New Roman"/>
                <w:sz w:val="24"/>
                <w:szCs w:val="24"/>
                <w:lang w:val="lt-LT"/>
              </w:rPr>
            </w:pPr>
          </w:p>
          <w:p w:rsidR="00A96FD9" w:rsidRPr="00CD7FC8" w:rsidRDefault="001D4596" w:rsidP="007459C1">
            <w:pPr>
              <w:spacing w:after="0" w:line="240" w:lineRule="auto"/>
              <w:ind w:left="420"/>
              <w:jc w:val="center"/>
              <w:rPr>
                <w:rFonts w:ascii="Times New Roman" w:eastAsia="Times New Roman" w:hAnsi="Times New Roman"/>
                <w:sz w:val="24"/>
                <w:szCs w:val="24"/>
                <w:lang w:val="lt-LT"/>
              </w:rPr>
            </w:pPr>
            <w:r>
              <w:rPr>
                <w:rFonts w:ascii="Times New Roman" w:eastAsia="Times New Roman" w:hAnsi="Times New Roman"/>
                <w:sz w:val="24"/>
                <w:szCs w:val="24"/>
                <w:lang w:val="lt-LT"/>
              </w:rPr>
              <w:t>Laukiami rezultatai</w:t>
            </w:r>
          </w:p>
        </w:tc>
      </w:tr>
      <w:tr w:rsidR="00A96FD9" w:rsidRPr="00952B2E" w:rsidTr="00FA4B08">
        <w:trPr>
          <w:trHeight w:val="1293"/>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tcPr>
          <w:p w:rsidR="00A96FD9" w:rsidRPr="00EE79DF" w:rsidRDefault="00FF6555" w:rsidP="00EE79DF">
            <w:pPr>
              <w:spacing w:after="0" w:line="240" w:lineRule="auto"/>
              <w:jc w:val="both"/>
              <w:rPr>
                <w:rFonts w:ascii="Times New Roman" w:eastAsia="Times New Roman" w:hAnsi="Times New Roman"/>
                <w:sz w:val="24"/>
                <w:szCs w:val="24"/>
                <w:lang w:val="lt-LT"/>
              </w:rPr>
            </w:pPr>
            <w:r>
              <w:rPr>
                <w:rFonts w:ascii="Times New Roman" w:eastAsia="Times New Roman" w:hAnsi="Times New Roman"/>
                <w:sz w:val="24"/>
                <w:szCs w:val="24"/>
                <w:lang w:val="lt-LT"/>
              </w:rPr>
              <w:t>Sukurta patrauklį</w:t>
            </w:r>
            <w:r w:rsidR="00F11284" w:rsidRPr="00F11284">
              <w:rPr>
                <w:rFonts w:ascii="Times New Roman" w:eastAsia="Times New Roman" w:hAnsi="Times New Roman"/>
                <w:sz w:val="24"/>
                <w:szCs w:val="24"/>
                <w:lang w:val="lt-LT"/>
              </w:rPr>
              <w:t xml:space="preserve">, atvirą ugdymo instituciją, gebančią teikti šiuolaikišką, kokybišką, tautos kultūros vertybėmis grindžiamą ugdymą. </w:t>
            </w:r>
            <w:r w:rsidR="00B20CC6" w:rsidRPr="00EE79DF">
              <w:rPr>
                <w:rFonts w:ascii="Times New Roman" w:eastAsia="Times New Roman" w:hAnsi="Times New Roman"/>
                <w:sz w:val="24"/>
                <w:szCs w:val="24"/>
                <w:lang w:val="lt-LT"/>
              </w:rPr>
              <w:t xml:space="preserve">Siekdami įgyvendinti šį tikslą pagal poreikį tobulinsime ir atnaujinsime įstaigos ikimokyklinio ugdymo programą, plėtosime šiuolaikinį ugdymo turinio planavimą, kasmet vertinsime ugdytinių ugdymo(si) pasiekimus ir pažangą, rūpinsimės individualių gebėjimų raiškos plėtojimu, ieškosime naujų ugdymo </w:t>
            </w:r>
            <w:r w:rsidR="00EE79DF">
              <w:rPr>
                <w:rFonts w:ascii="Times New Roman" w:eastAsia="Times New Roman" w:hAnsi="Times New Roman"/>
                <w:sz w:val="24"/>
                <w:szCs w:val="24"/>
                <w:lang w:val="lt-LT"/>
              </w:rPr>
              <w:t>metodų ir būdų</w:t>
            </w:r>
            <w:r w:rsidR="00B20CC6" w:rsidRPr="00EE79DF">
              <w:rPr>
                <w:rFonts w:ascii="Times New Roman" w:eastAsia="Times New Roman" w:hAnsi="Times New Roman"/>
                <w:sz w:val="24"/>
                <w:szCs w:val="24"/>
                <w:lang w:val="lt-LT"/>
              </w:rPr>
              <w:t xml:space="preserve"> galimybių, skatinsime pedagogų profesinį tobulėjimą. </w:t>
            </w:r>
            <w:r w:rsidR="00EE79DF" w:rsidRPr="00EE79DF">
              <w:rPr>
                <w:rFonts w:ascii="Times New Roman" w:eastAsia="Times New Roman" w:hAnsi="Times New Roman"/>
                <w:sz w:val="24"/>
                <w:szCs w:val="24"/>
                <w:lang w:val="lt-LT"/>
              </w:rPr>
              <w:t>Kokybiškas ikimokyklinio ir priešmokyklinio ugdymo organizavimas tenkins šeimos lūkesčius, atlieps vaikų poreikius ir interesus.</w:t>
            </w:r>
          </w:p>
        </w:tc>
      </w:tr>
    </w:tbl>
    <w:p w:rsidR="00B20CC6" w:rsidRDefault="00B20CC6" w:rsidP="009D28FF">
      <w:pPr>
        <w:spacing w:after="0" w:line="240" w:lineRule="auto"/>
        <w:rPr>
          <w:rFonts w:ascii="Times New Roman" w:eastAsia="Times New Roman" w:hAnsi="Times New Roman"/>
          <w:b/>
          <w:sz w:val="24"/>
          <w:szCs w:val="24"/>
          <w:lang w:val="lt-LT"/>
        </w:rPr>
      </w:pPr>
    </w:p>
    <w:p w:rsidR="001D4596" w:rsidRDefault="001D4596" w:rsidP="001D4596">
      <w:pPr>
        <w:spacing w:after="0" w:line="240" w:lineRule="auto"/>
        <w:rPr>
          <w:rFonts w:ascii="Times New Roman" w:eastAsia="Times New Roman" w:hAnsi="Times New Roman"/>
          <w:b/>
          <w:sz w:val="24"/>
          <w:szCs w:val="24"/>
          <w:lang w:val="lt-LT"/>
        </w:rPr>
      </w:pPr>
    </w:p>
    <w:p w:rsidR="001D4596" w:rsidRDefault="001D4596" w:rsidP="001D4596">
      <w:pPr>
        <w:spacing w:after="0" w:line="240" w:lineRule="auto"/>
        <w:rPr>
          <w:rFonts w:ascii="Times New Roman" w:eastAsia="Times New Roman" w:hAnsi="Times New Roman"/>
          <w:b/>
          <w:sz w:val="24"/>
          <w:szCs w:val="24"/>
          <w:lang w:val="lt-LT"/>
        </w:rPr>
      </w:pPr>
    </w:p>
    <w:p w:rsidR="001D4596" w:rsidRDefault="001D4596" w:rsidP="001D4596">
      <w:pPr>
        <w:spacing w:after="0" w:line="240" w:lineRule="auto"/>
        <w:rPr>
          <w:rFonts w:ascii="Times New Roman" w:eastAsia="Times New Roman" w:hAnsi="Times New Roman"/>
          <w:b/>
          <w:sz w:val="24"/>
          <w:szCs w:val="24"/>
          <w:lang w:val="lt-LT"/>
        </w:rPr>
      </w:pPr>
    </w:p>
    <w:p w:rsidR="001D4596" w:rsidRDefault="001D4596" w:rsidP="001D4596">
      <w:pPr>
        <w:spacing w:after="0" w:line="240" w:lineRule="auto"/>
        <w:rPr>
          <w:rFonts w:ascii="Times New Roman" w:eastAsia="Times New Roman" w:hAnsi="Times New Roman"/>
          <w:b/>
          <w:sz w:val="24"/>
          <w:szCs w:val="24"/>
          <w:lang w:val="lt-LT"/>
        </w:rPr>
      </w:pPr>
    </w:p>
    <w:p w:rsidR="001D4596" w:rsidRPr="001D4596" w:rsidRDefault="001D4596" w:rsidP="001D4596">
      <w:pPr>
        <w:spacing w:after="0" w:line="240" w:lineRule="auto"/>
        <w:rPr>
          <w:rFonts w:ascii="Times New Roman" w:eastAsia="Times New Roman" w:hAnsi="Times New Roman"/>
          <w:sz w:val="24"/>
          <w:szCs w:val="24"/>
          <w:lang w:val="lt-LT"/>
        </w:rPr>
      </w:pPr>
      <w:r w:rsidRPr="001D4596">
        <w:rPr>
          <w:rFonts w:ascii="Times New Roman" w:eastAsia="Times New Roman" w:hAnsi="Times New Roman"/>
          <w:b/>
          <w:sz w:val="24"/>
          <w:szCs w:val="24"/>
          <w:lang w:val="lt-LT"/>
        </w:rPr>
        <w:t xml:space="preserve">2. PRIORITETINĖ KRYPTIS. </w:t>
      </w:r>
      <w:r w:rsidRPr="001D4596">
        <w:rPr>
          <w:rFonts w:ascii="Times New Roman" w:eastAsia="Times New Roman" w:hAnsi="Times New Roman"/>
          <w:sz w:val="24"/>
          <w:szCs w:val="24"/>
          <w:lang w:val="lt-LT"/>
        </w:rPr>
        <w:t>Žmogiškųjų išteklių tobulinimas.</w:t>
      </w:r>
    </w:p>
    <w:p w:rsidR="001D4596" w:rsidRPr="001D4596" w:rsidRDefault="001D4596" w:rsidP="001D4596">
      <w:pPr>
        <w:spacing w:after="0" w:line="240" w:lineRule="auto"/>
        <w:rPr>
          <w:rFonts w:ascii="Times New Roman" w:eastAsia="Times New Roman" w:hAnsi="Times New Roman"/>
          <w:sz w:val="24"/>
          <w:szCs w:val="24"/>
          <w:lang w:val="lt-LT"/>
        </w:rPr>
      </w:pPr>
      <w:r w:rsidRPr="001D4596">
        <w:rPr>
          <w:rFonts w:ascii="Times New Roman" w:eastAsia="Times New Roman" w:hAnsi="Times New Roman"/>
          <w:b/>
          <w:sz w:val="24"/>
          <w:szCs w:val="24"/>
          <w:lang w:val="lt-LT"/>
        </w:rPr>
        <w:t xml:space="preserve"> 1. Tikslas. </w:t>
      </w:r>
      <w:r w:rsidRPr="001D4596">
        <w:rPr>
          <w:rFonts w:ascii="Times New Roman" w:eastAsia="Times New Roman" w:hAnsi="Times New Roman"/>
          <w:sz w:val="24"/>
          <w:szCs w:val="24"/>
          <w:lang w:val="lt-LT"/>
        </w:rPr>
        <w:t>Formuoti besimokančią, veiklią ir draugišką lopšelio – darželio bendruomenę.</w:t>
      </w:r>
    </w:p>
    <w:p w:rsidR="001D4596" w:rsidRPr="001D4596" w:rsidRDefault="001D4596" w:rsidP="001D4596">
      <w:pPr>
        <w:spacing w:after="0" w:line="240" w:lineRule="auto"/>
        <w:rPr>
          <w:rFonts w:ascii="Times New Roman" w:eastAsia="Times New Roman" w:hAnsi="Times New Roman"/>
          <w:b/>
          <w:sz w:val="24"/>
          <w:szCs w:val="24"/>
          <w:lang w:val="lt-LT"/>
        </w:rPr>
      </w:pPr>
      <w:r w:rsidRPr="001D4596">
        <w:rPr>
          <w:rFonts w:ascii="Times New Roman" w:eastAsia="Times New Roman" w:hAnsi="Times New Roman"/>
          <w:b/>
          <w:sz w:val="24"/>
          <w:szCs w:val="24"/>
          <w:lang w:val="lt-LT"/>
        </w:rPr>
        <w:t xml:space="preserve"> Uždaviniai:</w:t>
      </w:r>
    </w:p>
    <w:p w:rsidR="001D4596" w:rsidRPr="001D4596" w:rsidRDefault="001D4596" w:rsidP="001D4596">
      <w:pPr>
        <w:spacing w:after="0" w:line="240" w:lineRule="auto"/>
        <w:rPr>
          <w:rFonts w:ascii="Times New Roman" w:eastAsia="Times New Roman" w:hAnsi="Times New Roman"/>
          <w:sz w:val="24"/>
          <w:szCs w:val="24"/>
          <w:lang w:val="lt-LT"/>
        </w:rPr>
      </w:pPr>
      <w:r w:rsidRPr="001D4596">
        <w:rPr>
          <w:rFonts w:ascii="Times New Roman" w:eastAsia="Times New Roman" w:hAnsi="Times New Roman"/>
          <w:sz w:val="24"/>
          <w:szCs w:val="24"/>
          <w:lang w:val="lt-LT"/>
        </w:rPr>
        <w:t>1.1. Sudaryti sąlygas mokytojų profesijos kompetencijos ugdymui ir kvalifikacijos tobulinimui.</w:t>
      </w:r>
    </w:p>
    <w:p w:rsidR="001D4596" w:rsidRPr="001D4596" w:rsidRDefault="001D4596" w:rsidP="001D4596">
      <w:pPr>
        <w:spacing w:after="0" w:line="240" w:lineRule="auto"/>
        <w:rPr>
          <w:rFonts w:ascii="Times New Roman" w:eastAsia="Times New Roman" w:hAnsi="Times New Roman"/>
          <w:sz w:val="24"/>
          <w:szCs w:val="24"/>
          <w:lang w:val="lt-LT"/>
        </w:rPr>
      </w:pPr>
      <w:r w:rsidRPr="001D4596">
        <w:rPr>
          <w:rFonts w:ascii="Times New Roman" w:eastAsia="Times New Roman" w:hAnsi="Times New Roman"/>
          <w:sz w:val="24"/>
          <w:szCs w:val="24"/>
          <w:lang w:val="lt-LT"/>
        </w:rPr>
        <w:t>1.2. Glaudinti bendradarbiavimą su vaikų tėvais.</w:t>
      </w:r>
    </w:p>
    <w:p w:rsidR="001D4596" w:rsidRPr="001D4596" w:rsidRDefault="001D4596" w:rsidP="001D4596">
      <w:pPr>
        <w:spacing w:after="0" w:line="240" w:lineRule="auto"/>
        <w:rPr>
          <w:rFonts w:ascii="Times New Roman" w:eastAsia="Times New Roman" w:hAnsi="Times New Roman"/>
          <w:sz w:val="24"/>
          <w:szCs w:val="24"/>
          <w:lang w:val="lt-LT"/>
        </w:rPr>
      </w:pPr>
      <w:r w:rsidRPr="001D4596">
        <w:rPr>
          <w:rFonts w:ascii="Times New Roman" w:eastAsia="Times New Roman" w:hAnsi="Times New Roman"/>
          <w:sz w:val="24"/>
          <w:szCs w:val="24"/>
          <w:lang w:val="lt-LT"/>
        </w:rPr>
        <w:t>1.3. Telkti visą lopšelio – darželio bendruomenę suderinatai veikti ir kartu tobulinti įstaigos veiklą.</w:t>
      </w:r>
    </w:p>
    <w:p w:rsidR="00B20CC6" w:rsidRPr="007459C1" w:rsidRDefault="00B20CC6" w:rsidP="007459C1">
      <w:pPr>
        <w:spacing w:after="0" w:line="240" w:lineRule="auto"/>
        <w:rPr>
          <w:rFonts w:ascii="Times New Roman" w:eastAsia="Times New Roman" w:hAnsi="Times New Roman"/>
          <w:sz w:val="24"/>
          <w:szCs w:val="24"/>
          <w:lang w:val="lt-LT"/>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38"/>
        <w:gridCol w:w="3672"/>
        <w:gridCol w:w="2965"/>
        <w:gridCol w:w="2309"/>
      </w:tblGrid>
      <w:tr w:rsidR="009D28FF" w:rsidRPr="007413DB" w:rsidTr="007459C1">
        <w:trPr>
          <w:trHeight w:val="688"/>
        </w:trPr>
        <w:tc>
          <w:tcPr>
            <w:tcW w:w="556"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rPr>
                <w:rFonts w:ascii="Times New Roman" w:eastAsia="Times New Roman" w:hAnsi="Times New Roman"/>
                <w:sz w:val="24"/>
                <w:szCs w:val="24"/>
                <w:lang w:val="lt-LT"/>
              </w:rPr>
            </w:pPr>
          </w:p>
          <w:p w:rsidR="009D28FF" w:rsidRPr="007413DB" w:rsidRDefault="009D28FF" w:rsidP="00FA4B08">
            <w:pPr>
              <w:spacing w:after="0" w:line="240" w:lineRule="auto"/>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Eil. Nr.</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rPr>
                <w:rFonts w:ascii="Times New Roman" w:eastAsia="Times New Roman" w:hAnsi="Times New Roman"/>
                <w:sz w:val="24"/>
                <w:szCs w:val="24"/>
                <w:lang w:val="lt-LT"/>
              </w:rPr>
            </w:pPr>
          </w:p>
          <w:p w:rsidR="009D28FF" w:rsidRPr="007413DB" w:rsidRDefault="009D28FF" w:rsidP="00FA4B08">
            <w:pPr>
              <w:spacing w:after="0" w:line="240" w:lineRule="auto"/>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Laikas</w:t>
            </w:r>
          </w:p>
        </w:tc>
        <w:tc>
          <w:tcPr>
            <w:tcW w:w="3672"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rPr>
                <w:rFonts w:ascii="Times New Roman" w:eastAsia="Times New Roman" w:hAnsi="Times New Roman"/>
                <w:sz w:val="24"/>
                <w:szCs w:val="24"/>
                <w:lang w:val="lt-LT"/>
              </w:rPr>
            </w:pPr>
          </w:p>
          <w:p w:rsidR="009D28FF" w:rsidRPr="007413DB" w:rsidRDefault="009D28FF" w:rsidP="00FA4B08">
            <w:pPr>
              <w:spacing w:after="0" w:line="240" w:lineRule="auto"/>
              <w:jc w:val="center"/>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Priemonės</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rPr>
                <w:rFonts w:ascii="Times New Roman" w:eastAsia="Times New Roman" w:hAnsi="Times New Roman"/>
                <w:sz w:val="24"/>
                <w:szCs w:val="24"/>
                <w:lang w:val="lt-LT"/>
              </w:rPr>
            </w:pPr>
          </w:p>
          <w:p w:rsidR="009D28FF" w:rsidRPr="007413DB" w:rsidRDefault="009D28FF" w:rsidP="00FA4B08">
            <w:pPr>
              <w:spacing w:after="0" w:line="240" w:lineRule="auto"/>
              <w:jc w:val="center"/>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Laukiamas rezultatas</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9D28FF" w:rsidRPr="007413DB" w:rsidRDefault="009D28FF" w:rsidP="00FA4B08">
            <w:pPr>
              <w:spacing w:after="0" w:line="240" w:lineRule="auto"/>
              <w:rPr>
                <w:rFonts w:ascii="Times New Roman" w:eastAsia="Times New Roman" w:hAnsi="Times New Roman"/>
                <w:sz w:val="24"/>
                <w:szCs w:val="24"/>
                <w:lang w:val="lt-LT"/>
              </w:rPr>
            </w:pPr>
          </w:p>
          <w:p w:rsidR="009D28FF" w:rsidRPr="007413DB" w:rsidRDefault="009D28FF" w:rsidP="00FA4B08">
            <w:pPr>
              <w:spacing w:after="0" w:line="240" w:lineRule="auto"/>
              <w:jc w:val="center"/>
              <w:rPr>
                <w:rFonts w:ascii="Times New Roman" w:eastAsia="Times New Roman" w:hAnsi="Times New Roman"/>
                <w:sz w:val="24"/>
                <w:szCs w:val="24"/>
                <w:lang w:val="lt-LT"/>
              </w:rPr>
            </w:pPr>
            <w:r w:rsidRPr="007413DB">
              <w:rPr>
                <w:rFonts w:ascii="Times New Roman" w:eastAsia="Times New Roman" w:hAnsi="Times New Roman"/>
                <w:sz w:val="24"/>
                <w:szCs w:val="24"/>
                <w:lang w:val="lt-LT"/>
              </w:rPr>
              <w:t>Reikalingi ištekliai</w:t>
            </w:r>
          </w:p>
        </w:tc>
      </w:tr>
      <w:tr w:rsidR="009275C1" w:rsidRPr="00952B2E" w:rsidTr="007459C1">
        <w:trPr>
          <w:trHeight w:val="660"/>
        </w:trPr>
        <w:tc>
          <w:tcPr>
            <w:tcW w:w="556"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2017-</w:t>
            </w:r>
          </w:p>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2021</w:t>
            </w:r>
          </w:p>
          <w:p w:rsidR="009275C1" w:rsidRPr="007459C1" w:rsidRDefault="009275C1" w:rsidP="00FA4B08">
            <w:pPr>
              <w:spacing w:after="0" w:line="240" w:lineRule="auto"/>
              <w:rPr>
                <w:rFonts w:ascii="Times New Roman" w:eastAsia="Times New Roman" w:hAnsi="Times New Roman"/>
                <w:sz w:val="24"/>
                <w:szCs w:val="24"/>
                <w:lang w:val="lt-LT"/>
              </w:rPr>
            </w:pPr>
          </w:p>
          <w:p w:rsidR="009275C1" w:rsidRPr="007459C1" w:rsidRDefault="009275C1" w:rsidP="00FA4B08">
            <w:pPr>
              <w:spacing w:after="0" w:line="240" w:lineRule="auto"/>
              <w:rPr>
                <w:rFonts w:ascii="Times New Roman" w:eastAsia="Times New Roman" w:hAnsi="Times New Roman"/>
                <w:sz w:val="24"/>
                <w:szCs w:val="24"/>
                <w:lang w:val="lt-LT"/>
              </w:rPr>
            </w:pPr>
          </w:p>
        </w:tc>
        <w:tc>
          <w:tcPr>
            <w:tcW w:w="3672" w:type="dxa"/>
            <w:tcBorders>
              <w:top w:val="single" w:sz="4" w:space="0" w:color="auto"/>
              <w:left w:val="single" w:sz="4" w:space="0" w:color="auto"/>
              <w:bottom w:val="single" w:sz="4" w:space="0" w:color="auto"/>
              <w:right w:val="single" w:sz="4" w:space="0" w:color="auto"/>
            </w:tcBorders>
            <w:shd w:val="clear" w:color="auto" w:fill="auto"/>
            <w:hideMark/>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Sudaryti sąlygas mokytojų ir kitų darbuotojų profesijos kompetencijos ugdymui ir kvalifikacijos tobulinimui.</w:t>
            </w:r>
          </w:p>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9275C1" w:rsidRPr="007459C1" w:rsidRDefault="009275C1" w:rsidP="0048173E">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Darželio darbuotojai dalyvaus kvalifikacijos tobulinimo renginiuose. Patobulin   profesines ir asmenines kompetencijas, kas teigiamai įtakos įstaigos veiklos kokybės pokyčius bei rezultataus.</w:t>
            </w:r>
          </w:p>
          <w:p w:rsidR="009275C1" w:rsidRPr="007459C1" w:rsidRDefault="009275C1" w:rsidP="0048173E">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 xml:space="preserve">Mokytojai kvalifikacijos renginiuose įgytas žinias ir gebėjimus taikys ugdymo(si) proceso tobulinimui. </w:t>
            </w:r>
            <w:proofErr w:type="spellStart"/>
            <w:r w:rsidRPr="007459C1">
              <w:rPr>
                <w:rFonts w:ascii="Times New Roman" w:eastAsia="Times New Roman" w:hAnsi="Times New Roman"/>
                <w:sz w:val="24"/>
                <w:szCs w:val="24"/>
              </w:rPr>
              <w:t>Dalinsis</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su</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kolegėmis</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gerąja</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patirtimi</w:t>
            </w:r>
            <w:proofErr w:type="spellEnd"/>
            <w:r w:rsidRPr="007459C1">
              <w:rPr>
                <w:rFonts w:ascii="Times New Roman" w:eastAsia="Times New Roman" w:hAnsi="Times New Roman"/>
                <w:sz w:val="24"/>
                <w:szCs w:val="24"/>
              </w:rPr>
              <w:t>.</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9275C1" w:rsidRPr="007459C1" w:rsidRDefault="009275C1"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Savivaldybės lėšos.</w:t>
            </w:r>
          </w:p>
          <w:p w:rsidR="009275C1" w:rsidRPr="007459C1" w:rsidRDefault="009275C1"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Spec.programos lėšos.</w:t>
            </w:r>
          </w:p>
          <w:p w:rsidR="009275C1" w:rsidRPr="007459C1" w:rsidRDefault="009275C1"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Mokinio krepšelio lėšos.</w:t>
            </w:r>
          </w:p>
          <w:p w:rsidR="009275C1" w:rsidRPr="007459C1" w:rsidRDefault="009275C1"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Žmgiškėji ištekliai</w:t>
            </w:r>
          </w:p>
        </w:tc>
      </w:tr>
      <w:tr w:rsidR="009275C1" w:rsidRPr="007459C1" w:rsidTr="007459C1">
        <w:trPr>
          <w:trHeight w:val="540"/>
        </w:trPr>
        <w:tc>
          <w:tcPr>
            <w:tcW w:w="556"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2017-</w:t>
            </w:r>
          </w:p>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2021</w:t>
            </w:r>
          </w:p>
        </w:tc>
        <w:tc>
          <w:tcPr>
            <w:tcW w:w="3672" w:type="dxa"/>
            <w:tcBorders>
              <w:top w:val="single" w:sz="4" w:space="0" w:color="auto"/>
              <w:left w:val="single" w:sz="4" w:space="0" w:color="auto"/>
              <w:bottom w:val="single" w:sz="4" w:space="0" w:color="auto"/>
              <w:right w:val="single" w:sz="4" w:space="0" w:color="auto"/>
            </w:tcBorders>
            <w:shd w:val="clear" w:color="auto" w:fill="auto"/>
            <w:hideMark/>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Glaudinti bendradarbiavimą su vaikų tėvais.</w:t>
            </w:r>
          </w:p>
          <w:p w:rsidR="009275C1" w:rsidRPr="007459C1" w:rsidRDefault="009275C1" w:rsidP="00FA4B08">
            <w:pPr>
              <w:spacing w:after="0" w:line="240" w:lineRule="auto"/>
              <w:rPr>
                <w:rFonts w:ascii="Times New Roman" w:eastAsia="Times New Roman" w:hAnsi="Times New Roman"/>
                <w:sz w:val="24"/>
                <w:szCs w:val="24"/>
                <w:lang w:val="lt-LT"/>
              </w:rPr>
            </w:pPr>
          </w:p>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Patrauklesniais bendradarbaivimo su tėvais metodais ir formomis bus skatinamas ir palaikomas tėvų iniciatyvumas, kuriamos naujos partnerystės tradicijos, vykdomas tėvų švietimas.</w:t>
            </w:r>
            <w:r w:rsidRPr="007459C1">
              <w:rPr>
                <w:rFonts w:ascii="Times New Roman" w:eastAsia="Times New Roman" w:hAnsi="Times New Roman"/>
                <w:bCs/>
                <w:sz w:val="24"/>
                <w:szCs w:val="24"/>
                <w:lang w:val="lt-LT"/>
              </w:rPr>
              <w:t xml:space="preserve"> </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Savivaldybės lėšos.</w:t>
            </w:r>
          </w:p>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Spec.programos lėšos.</w:t>
            </w:r>
          </w:p>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Mokinio krepšelio lėšos.</w:t>
            </w:r>
          </w:p>
          <w:p w:rsidR="009275C1" w:rsidRPr="007459C1" w:rsidRDefault="009275C1" w:rsidP="00FA4B08">
            <w:pPr>
              <w:spacing w:after="0" w:line="240" w:lineRule="auto"/>
              <w:rPr>
                <w:rFonts w:ascii="Times New Roman" w:eastAsia="Times New Roman" w:hAnsi="Times New Roman"/>
                <w:sz w:val="24"/>
                <w:szCs w:val="24"/>
                <w:lang w:val="lt-LT"/>
              </w:rPr>
            </w:pPr>
          </w:p>
        </w:tc>
      </w:tr>
      <w:tr w:rsidR="009275C1" w:rsidRPr="007459C1" w:rsidTr="007459C1">
        <w:trPr>
          <w:trHeight w:val="540"/>
        </w:trPr>
        <w:tc>
          <w:tcPr>
            <w:tcW w:w="556"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2017-2021</w:t>
            </w:r>
          </w:p>
        </w:tc>
        <w:tc>
          <w:tcPr>
            <w:tcW w:w="3672"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Pastoviai nagrinėti leidžiamus teisės aktus ir norminius  dokumentus, studijuoti metodinę, pedagoginę literatūrą ir kitas naujoves.</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Visi darbuotojai yra susipažinę su norminiais dokumentais, domisi naujovėmis. Jie yra profesonalūs, aktyvus, atsakingi.</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Žmgiškėji ištekliai</w:t>
            </w:r>
          </w:p>
        </w:tc>
      </w:tr>
      <w:tr w:rsidR="009275C1" w:rsidRPr="007459C1" w:rsidTr="007459C1">
        <w:trPr>
          <w:trHeight w:val="520"/>
        </w:trPr>
        <w:tc>
          <w:tcPr>
            <w:tcW w:w="556"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4.</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 xml:space="preserve">2017- </w:t>
            </w:r>
          </w:p>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2021</w:t>
            </w:r>
          </w:p>
        </w:tc>
        <w:tc>
          <w:tcPr>
            <w:tcW w:w="3672"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48173E">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Kurti palankų mikroklimatą</w:t>
            </w:r>
          </w:p>
        </w:tc>
        <w:tc>
          <w:tcPr>
            <w:tcW w:w="2965"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749"/>
            </w:tblGrid>
            <w:tr w:rsidR="009275C1" w:rsidRPr="007459C1">
              <w:trPr>
                <w:trHeight w:val="860"/>
              </w:trPr>
              <w:tc>
                <w:tcPr>
                  <w:tcW w:w="0" w:type="auto"/>
                </w:tcPr>
                <w:p w:rsidR="009275C1" w:rsidRPr="007459C1" w:rsidRDefault="009275C1" w:rsidP="005D321C">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 xml:space="preserve">Dauguma bendruomenės narių suvoks partneriškus santykius, bus geras mikroklimatas. Lopšelis-darželis taps atviras kaitai, naujovėms. </w:t>
                  </w:r>
                </w:p>
              </w:tc>
            </w:tr>
          </w:tbl>
          <w:p w:rsidR="009275C1" w:rsidRPr="007459C1" w:rsidRDefault="009275C1" w:rsidP="00FA4B08">
            <w:pPr>
              <w:spacing w:after="0" w:line="240" w:lineRule="auto"/>
              <w:rPr>
                <w:rFonts w:ascii="Times New Roman" w:eastAsia="Times New Roman" w:hAnsi="Times New Roman"/>
                <w:sz w:val="24"/>
                <w:szCs w:val="24"/>
                <w:lang w:val="lt-LT"/>
              </w:rPr>
            </w:pP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Žmgiškėji ištekliai</w:t>
            </w:r>
          </w:p>
        </w:tc>
      </w:tr>
      <w:tr w:rsidR="009275C1" w:rsidRPr="009275C1" w:rsidTr="007459C1">
        <w:trPr>
          <w:trHeight w:val="1890"/>
        </w:trPr>
        <w:tc>
          <w:tcPr>
            <w:tcW w:w="556"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lastRenderedPageBreak/>
              <w:t>5.</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2017-</w:t>
            </w:r>
          </w:p>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2021</w:t>
            </w:r>
          </w:p>
          <w:p w:rsidR="009275C1" w:rsidRPr="007459C1" w:rsidRDefault="009275C1" w:rsidP="00FA4B08">
            <w:pPr>
              <w:spacing w:after="0" w:line="240" w:lineRule="auto"/>
              <w:rPr>
                <w:rFonts w:ascii="Times New Roman" w:eastAsia="Times New Roman" w:hAnsi="Times New Roman"/>
                <w:sz w:val="24"/>
                <w:szCs w:val="24"/>
                <w:lang w:val="lt-LT"/>
              </w:rPr>
            </w:pPr>
          </w:p>
          <w:p w:rsidR="009275C1" w:rsidRPr="007459C1" w:rsidRDefault="009275C1" w:rsidP="00FA4B08">
            <w:pPr>
              <w:spacing w:after="0" w:line="240" w:lineRule="auto"/>
              <w:rPr>
                <w:rFonts w:ascii="Times New Roman" w:eastAsia="Times New Roman" w:hAnsi="Times New Roman"/>
                <w:sz w:val="24"/>
                <w:szCs w:val="24"/>
                <w:lang w:val="lt-LT"/>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5D321C">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Mokymų, paskaitų, konsultacijų organizavimas.</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C4662A">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Darbuotojasi ir tėvai įgys naujų žinių auklėjomo, sveikatos ir kt.  klausimais. Jie išmoks bendrauti, gerbs vieni kitus.</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9275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Žmogiškėji ištekliai</w:t>
            </w:r>
          </w:p>
          <w:p w:rsidR="009275C1" w:rsidRPr="007459C1" w:rsidRDefault="009275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Spec.programos lėšos.</w:t>
            </w:r>
          </w:p>
          <w:p w:rsidR="009275C1" w:rsidRPr="007459C1" w:rsidRDefault="009275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Mokinio krepšelio lėšos.</w:t>
            </w:r>
          </w:p>
          <w:p w:rsidR="009275C1" w:rsidRPr="007459C1" w:rsidRDefault="009275C1" w:rsidP="00FA4B08">
            <w:pPr>
              <w:spacing w:after="0" w:line="240" w:lineRule="auto"/>
              <w:rPr>
                <w:rFonts w:ascii="Times New Roman" w:eastAsia="Times New Roman" w:hAnsi="Times New Roman"/>
                <w:sz w:val="24"/>
                <w:szCs w:val="24"/>
                <w:lang w:val="lt-LT"/>
              </w:rPr>
            </w:pPr>
          </w:p>
        </w:tc>
      </w:tr>
      <w:tr w:rsidR="009275C1" w:rsidRPr="007459C1" w:rsidTr="007459C1">
        <w:trPr>
          <w:trHeight w:val="1210"/>
        </w:trPr>
        <w:tc>
          <w:tcPr>
            <w:tcW w:w="556"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6.</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2017-</w:t>
            </w:r>
          </w:p>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2021</w:t>
            </w:r>
          </w:p>
          <w:p w:rsidR="009275C1" w:rsidRPr="007459C1" w:rsidRDefault="009275C1" w:rsidP="00FA4B08">
            <w:pPr>
              <w:spacing w:after="0" w:line="240" w:lineRule="auto"/>
              <w:rPr>
                <w:rFonts w:ascii="Times New Roman" w:eastAsia="Times New Roman" w:hAnsi="Times New Roman"/>
                <w:sz w:val="24"/>
                <w:szCs w:val="24"/>
                <w:lang w:val="lt-LT"/>
              </w:rPr>
            </w:pPr>
          </w:p>
        </w:tc>
        <w:tc>
          <w:tcPr>
            <w:tcW w:w="3672" w:type="dxa"/>
            <w:tcBorders>
              <w:top w:val="single" w:sz="4" w:space="0" w:color="auto"/>
              <w:left w:val="single" w:sz="4" w:space="0" w:color="auto"/>
              <w:bottom w:val="single" w:sz="4" w:space="0" w:color="auto"/>
              <w:right w:val="single" w:sz="4" w:space="0" w:color="auto"/>
            </w:tcBorders>
            <w:shd w:val="clear" w:color="auto" w:fill="auto"/>
            <w:hideMark/>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Aktyviai naudotis informacinėmis technologijomis.</w:t>
            </w:r>
          </w:p>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 xml:space="preserve">Auklėtojos , mokytojai  aktyviai naudojasi internetu, geba rasti naudinos informacijos ir taikyti ją savo darbe. </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Žmogiškėji ištekliai</w:t>
            </w:r>
          </w:p>
          <w:p w:rsidR="009275C1" w:rsidRPr="007459C1" w:rsidRDefault="009275C1" w:rsidP="00FA4B08">
            <w:pPr>
              <w:spacing w:after="0" w:line="240" w:lineRule="auto"/>
              <w:rPr>
                <w:rFonts w:ascii="Times New Roman" w:eastAsia="Times New Roman" w:hAnsi="Times New Roman"/>
                <w:sz w:val="24"/>
                <w:szCs w:val="24"/>
                <w:lang w:val="lt-LT"/>
              </w:rPr>
            </w:pPr>
          </w:p>
        </w:tc>
      </w:tr>
      <w:tr w:rsidR="009275C1" w:rsidRPr="00891CF1" w:rsidTr="007459C1">
        <w:trPr>
          <w:trHeight w:val="1210"/>
        </w:trPr>
        <w:tc>
          <w:tcPr>
            <w:tcW w:w="556"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7.</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2017-2021</w:t>
            </w:r>
          </w:p>
        </w:tc>
        <w:tc>
          <w:tcPr>
            <w:tcW w:w="3672"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pPr>
              <w:pStyle w:val="Default"/>
            </w:pPr>
            <w:r w:rsidRPr="007459C1">
              <w:t xml:space="preserve">Skatintina visų bendruomenės narių iniciatyva, dalinantis savo darbo patirtimi miesto, regiono, respublikos mastu, siekiant pritraukti papildomas investicijas </w:t>
            </w:r>
            <w:r>
              <w:t>.</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pPr>
              <w:pStyle w:val="Default"/>
            </w:pPr>
            <w:r w:rsidRPr="007459C1">
              <w:t xml:space="preserve">Gausės lėšų, skirtų vaikų ugdymo kokybės gerinimui, tobulės ugdymo aplinka. </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Žmogiškėji ištekliai</w:t>
            </w:r>
          </w:p>
          <w:p w:rsidR="009275C1" w:rsidRPr="007459C1" w:rsidRDefault="009275C1" w:rsidP="00FA4B08">
            <w:pPr>
              <w:spacing w:after="0" w:line="240" w:lineRule="auto"/>
              <w:rPr>
                <w:rFonts w:ascii="Times New Roman" w:eastAsia="Times New Roman" w:hAnsi="Times New Roman"/>
                <w:sz w:val="24"/>
                <w:szCs w:val="24"/>
                <w:lang w:val="lt-LT"/>
              </w:rPr>
            </w:pPr>
          </w:p>
        </w:tc>
      </w:tr>
      <w:tr w:rsidR="009275C1" w:rsidRPr="007459C1" w:rsidTr="00FA4B08">
        <w:trPr>
          <w:trHeight w:val="885"/>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FA4B08">
            <w:pPr>
              <w:spacing w:after="0" w:line="240" w:lineRule="auto"/>
              <w:rPr>
                <w:rFonts w:ascii="Times New Roman" w:eastAsia="Times New Roman" w:hAnsi="Times New Roman"/>
                <w:sz w:val="24"/>
                <w:szCs w:val="24"/>
                <w:lang w:val="lt-LT"/>
              </w:rPr>
            </w:pPr>
          </w:p>
          <w:p w:rsidR="009275C1" w:rsidRPr="007459C1" w:rsidRDefault="009275C1" w:rsidP="00FA4B08">
            <w:pPr>
              <w:spacing w:after="0" w:line="240" w:lineRule="auto"/>
              <w:jc w:val="center"/>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3.1. Laukiami rezultatai</w:t>
            </w:r>
          </w:p>
          <w:p w:rsidR="009275C1" w:rsidRPr="007459C1" w:rsidRDefault="009275C1" w:rsidP="00FA4B08">
            <w:pPr>
              <w:spacing w:after="0" w:line="240" w:lineRule="auto"/>
              <w:rPr>
                <w:rFonts w:ascii="Times New Roman" w:eastAsia="Times New Roman" w:hAnsi="Times New Roman"/>
                <w:sz w:val="24"/>
                <w:szCs w:val="24"/>
                <w:lang w:val="lt-LT"/>
              </w:rPr>
            </w:pPr>
          </w:p>
        </w:tc>
      </w:tr>
      <w:tr w:rsidR="009275C1" w:rsidRPr="00952B2E" w:rsidTr="00FA4B08">
        <w:trPr>
          <w:trHeight w:val="1615"/>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hideMark/>
          </w:tcPr>
          <w:p w:rsidR="009275C1" w:rsidRPr="007459C1" w:rsidRDefault="009275C1" w:rsidP="00FA4B08">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Puoselėjamos vertybinės nuostatos, geras įstaigos mikroklimatas, kvalifikuoti specialistai ir teikiamų paslaugų kokybė, prasmingas šeimos dalyvavimas vaikų ugdymo(si) procese didins lopšelio – darželio populiarumą ir prestižą visuomenėje. Prisiimdami atsakomybę už strategijos įgyvendinimą, lopšelio – darželio bendruomenės nariai aktyviai dalyvaus įstaigos valdyme ir veiklos tobulinime.</w:t>
            </w:r>
          </w:p>
        </w:tc>
      </w:tr>
    </w:tbl>
    <w:p w:rsidR="009D28FF" w:rsidRDefault="009D28FF" w:rsidP="009D28FF">
      <w:pPr>
        <w:spacing w:after="0" w:line="240" w:lineRule="auto"/>
        <w:rPr>
          <w:rFonts w:ascii="Times New Roman" w:eastAsia="Times New Roman" w:hAnsi="Times New Roman"/>
          <w:sz w:val="24"/>
          <w:szCs w:val="24"/>
          <w:lang w:val="lt-LT"/>
        </w:rPr>
      </w:pPr>
    </w:p>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b/>
          <w:sz w:val="24"/>
          <w:szCs w:val="24"/>
          <w:lang w:val="lt-LT"/>
        </w:rPr>
        <w:t xml:space="preserve">3. PRIORITETINĖ KRYPTIS. </w:t>
      </w:r>
      <w:r w:rsidRPr="007459C1">
        <w:rPr>
          <w:rFonts w:ascii="Times New Roman" w:eastAsia="Times New Roman" w:hAnsi="Times New Roman"/>
          <w:sz w:val="24"/>
          <w:szCs w:val="24"/>
          <w:lang w:val="lt-LT"/>
        </w:rPr>
        <w:t>Savitos lopšelio – darželio aplinkos kūrimas.</w:t>
      </w:r>
    </w:p>
    <w:p w:rsidR="007459C1" w:rsidRPr="007459C1" w:rsidRDefault="007459C1" w:rsidP="007459C1">
      <w:pPr>
        <w:spacing w:after="0" w:line="240" w:lineRule="auto"/>
        <w:rPr>
          <w:rFonts w:ascii="Times New Roman" w:eastAsia="Times New Roman" w:hAnsi="Times New Roman"/>
          <w:b/>
          <w:sz w:val="24"/>
          <w:szCs w:val="24"/>
          <w:lang w:val="lt-LT"/>
        </w:rPr>
      </w:pPr>
      <w:r w:rsidRPr="007459C1">
        <w:rPr>
          <w:rFonts w:ascii="Times New Roman" w:eastAsia="Times New Roman" w:hAnsi="Times New Roman"/>
          <w:b/>
          <w:sz w:val="24"/>
          <w:szCs w:val="24"/>
          <w:lang w:val="lt-LT"/>
        </w:rPr>
        <w:t xml:space="preserve">1. Tikslas. </w:t>
      </w:r>
      <w:r w:rsidRPr="007459C1">
        <w:rPr>
          <w:rFonts w:ascii="Times New Roman" w:eastAsia="Times New Roman" w:hAnsi="Times New Roman"/>
          <w:sz w:val="24"/>
          <w:szCs w:val="24"/>
          <w:lang w:val="lt-LT"/>
        </w:rPr>
        <w:t>Užtikrinti materialinės aplinkos gerinimą.</w:t>
      </w:r>
    </w:p>
    <w:p w:rsidR="007459C1" w:rsidRPr="007459C1" w:rsidRDefault="007459C1" w:rsidP="007459C1">
      <w:pPr>
        <w:spacing w:after="0" w:line="240" w:lineRule="auto"/>
        <w:rPr>
          <w:rFonts w:ascii="Times New Roman" w:eastAsia="Times New Roman" w:hAnsi="Times New Roman"/>
          <w:b/>
          <w:sz w:val="24"/>
          <w:szCs w:val="24"/>
          <w:lang w:val="lt-LT"/>
        </w:rPr>
      </w:pPr>
      <w:r w:rsidRPr="007459C1">
        <w:rPr>
          <w:rFonts w:ascii="Times New Roman" w:eastAsia="Times New Roman" w:hAnsi="Times New Roman"/>
          <w:b/>
          <w:sz w:val="24"/>
          <w:szCs w:val="24"/>
          <w:lang w:val="lt-LT"/>
        </w:rPr>
        <w:t xml:space="preserve"> Uždaviniai:</w:t>
      </w:r>
    </w:p>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1.1. Kurti vaikų poreikius tenkinančias patogias ir patrauklias šiuolaikiškas ugdymo (si) aplinkas.</w:t>
      </w:r>
    </w:p>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1.2. Atnaujinti, modernizuoti lopšelio – darželio pastatą ir patalpas.</w:t>
      </w:r>
    </w:p>
    <w:p w:rsid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1.3. Strategijos įgyvendinimui telkti vidinius ir išorinius finansinius išteklius</w:t>
      </w:r>
      <w:r>
        <w:rPr>
          <w:rFonts w:ascii="Times New Roman" w:eastAsia="Times New Roman" w:hAnsi="Times New Roman"/>
          <w:sz w:val="24"/>
          <w:szCs w:val="24"/>
          <w:lang w:val="lt-LT"/>
        </w:rPr>
        <w:t>.</w:t>
      </w:r>
    </w:p>
    <w:p w:rsidR="007459C1" w:rsidRDefault="007459C1" w:rsidP="009D28FF">
      <w:pPr>
        <w:spacing w:after="0" w:line="240" w:lineRule="auto"/>
        <w:rPr>
          <w:rFonts w:ascii="Times New Roman" w:eastAsia="Times New Roman" w:hAnsi="Times New Roman"/>
          <w:sz w:val="24"/>
          <w:szCs w:val="24"/>
          <w:lang w:val="lt-LT"/>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27"/>
        <w:gridCol w:w="3250"/>
        <w:gridCol w:w="2961"/>
        <w:gridCol w:w="2309"/>
      </w:tblGrid>
      <w:tr w:rsidR="007459C1" w:rsidRPr="007459C1" w:rsidTr="00C4662A">
        <w:trPr>
          <w:trHeight w:val="688"/>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p>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Eil. Nr.</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p>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Laikas</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p>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Priemonės</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p>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Laukiamas rezultatas</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p>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Reikalingi ištekliai</w:t>
            </w:r>
          </w:p>
        </w:tc>
      </w:tr>
      <w:tr w:rsidR="007459C1" w:rsidRPr="00952B2E" w:rsidTr="00C4662A">
        <w:trPr>
          <w:trHeight w:val="660"/>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1.</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7459C1" w:rsidRPr="007459C1" w:rsidRDefault="009275C1"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w:t>
            </w:r>
            <w:r w:rsidR="007459C1" w:rsidRPr="007459C1">
              <w:rPr>
                <w:rFonts w:ascii="Times New Roman" w:eastAsia="Times New Roman" w:hAnsi="Times New Roman"/>
                <w:sz w:val="24"/>
                <w:szCs w:val="24"/>
                <w:lang w:val="lt-LT"/>
              </w:rPr>
              <w:t xml:space="preserve"> </w:t>
            </w:r>
          </w:p>
          <w:p w:rsidR="007459C1" w:rsidRPr="007459C1" w:rsidRDefault="009275C1"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2021</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Kasmet, atsižvelgiant į turimas lėšas, vaikų ir pedagogų poreikius, parengti grupių ugdomųjų erdvių tvarkymo planą, kuris yra sudėtinė metinio veiklos plano dalis</w:t>
            </w:r>
          </w:p>
        </w:tc>
        <w:tc>
          <w:tcPr>
            <w:tcW w:w="2961" w:type="dxa"/>
            <w:tcBorders>
              <w:top w:val="single" w:sz="4" w:space="0" w:color="auto"/>
              <w:left w:val="single" w:sz="4" w:space="0" w:color="auto"/>
              <w:bottom w:val="single" w:sz="4" w:space="0" w:color="auto"/>
              <w:right w:val="single" w:sz="4" w:space="0" w:color="auto"/>
            </w:tcBorders>
            <w:shd w:val="clear" w:color="auto" w:fill="auto"/>
            <w:hideMark/>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Lopšelio-darželio grupių aplinka atitiks vaikų raidos poreikius, bus patogi, gerai suplanuota, saugi, aprūpinta vaikams patraukliomis priemonėmis.</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Savivaldybės lėšos.</w:t>
            </w:r>
          </w:p>
          <w:p w:rsidR="009275C1" w:rsidRPr="007459C1" w:rsidRDefault="009275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Spec.programos lėšos.</w:t>
            </w:r>
          </w:p>
          <w:p w:rsidR="009275C1" w:rsidRDefault="009275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 xml:space="preserve">Mokinio krepšelio lėšos </w:t>
            </w:r>
          </w:p>
          <w:p w:rsidR="007459C1" w:rsidRPr="007459C1" w:rsidRDefault="007459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Žmogiškieji ištekliai</w:t>
            </w:r>
          </w:p>
        </w:tc>
      </w:tr>
      <w:tr w:rsidR="007459C1" w:rsidRPr="00952B2E" w:rsidTr="00C4662A">
        <w:trPr>
          <w:trHeight w:val="920"/>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7459C1" w:rsidRPr="007459C1" w:rsidRDefault="009275C1"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w:t>
            </w:r>
            <w:r w:rsidR="007459C1" w:rsidRPr="007459C1">
              <w:rPr>
                <w:rFonts w:ascii="Times New Roman" w:eastAsia="Times New Roman" w:hAnsi="Times New Roman"/>
                <w:sz w:val="24"/>
                <w:szCs w:val="24"/>
                <w:lang w:val="lt-LT"/>
              </w:rPr>
              <w:t xml:space="preserve"> </w:t>
            </w:r>
          </w:p>
          <w:p w:rsidR="007459C1" w:rsidRPr="007459C1" w:rsidRDefault="009275C1"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2021</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7459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Atlikti lopšelio – darželio aikštyno apželdinimo, veiklos erdvių sutvarkymą.</w:t>
            </w:r>
            <w:r w:rsidR="009275C1" w:rsidRPr="007459C1">
              <w:rPr>
                <w:rFonts w:ascii="Times New Roman" w:eastAsia="Times New Roman" w:hAnsi="Times New Roman"/>
                <w:sz w:val="24"/>
                <w:szCs w:val="24"/>
                <w:lang w:val="lt-LT"/>
              </w:rPr>
              <w:t xml:space="preserve"> Įsigyti lauko žaidimų įrenginių.</w:t>
            </w:r>
          </w:p>
          <w:p w:rsidR="007459C1" w:rsidRPr="007459C1" w:rsidRDefault="009275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Atnaujinti senus įrenginius</w:t>
            </w:r>
            <w:r>
              <w:rPr>
                <w:rFonts w:ascii="Times New Roman" w:eastAsia="Times New Roman" w:hAnsi="Times New Roman"/>
                <w:sz w:val="24"/>
                <w:szCs w:val="24"/>
                <w:lang w:val="lt-LT"/>
              </w:rPr>
              <w:t>.</w:t>
            </w:r>
          </w:p>
        </w:tc>
        <w:tc>
          <w:tcPr>
            <w:tcW w:w="2961" w:type="dxa"/>
            <w:tcBorders>
              <w:top w:val="single" w:sz="4" w:space="0" w:color="auto"/>
              <w:left w:val="single" w:sz="4" w:space="0" w:color="auto"/>
              <w:bottom w:val="single" w:sz="4" w:space="0" w:color="auto"/>
              <w:right w:val="single" w:sz="4" w:space="0" w:color="auto"/>
            </w:tcBorders>
            <w:shd w:val="clear" w:color="auto" w:fill="auto"/>
            <w:hideMark/>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Lopšelio-darželio aikštyne bus įruoštos visos žaidimams, poilsiui ir sportui erdvės.</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Savivaldybės lėšos</w:t>
            </w:r>
          </w:p>
          <w:p w:rsidR="009275C1" w:rsidRPr="007459C1" w:rsidRDefault="009275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Spec.programos lėšos.</w:t>
            </w:r>
          </w:p>
          <w:p w:rsidR="009275C1" w:rsidRDefault="009275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 xml:space="preserve">Mokinio krepšelio lėšos </w:t>
            </w:r>
          </w:p>
          <w:p w:rsidR="007459C1" w:rsidRDefault="007459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Žmogiškieji ištekliai</w:t>
            </w:r>
          </w:p>
          <w:p w:rsidR="009275C1" w:rsidRPr="007459C1" w:rsidRDefault="003B145A"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Rėmėjų parama.</w:t>
            </w:r>
          </w:p>
        </w:tc>
      </w:tr>
      <w:tr w:rsidR="007459C1" w:rsidRPr="00891CF1" w:rsidTr="00C4662A">
        <w:trPr>
          <w:trHeight w:val="520"/>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lastRenderedPageBreak/>
              <w:t>3.</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7459C1" w:rsidRPr="007459C1" w:rsidRDefault="009275C1"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w:t>
            </w:r>
          </w:p>
          <w:p w:rsidR="007459C1" w:rsidRPr="007459C1" w:rsidRDefault="009275C1"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2021</w:t>
            </w:r>
          </w:p>
        </w:tc>
        <w:tc>
          <w:tcPr>
            <w:tcW w:w="3250" w:type="dxa"/>
            <w:tcBorders>
              <w:top w:val="single" w:sz="4" w:space="0" w:color="auto"/>
              <w:left w:val="single" w:sz="4" w:space="0" w:color="auto"/>
              <w:bottom w:val="single" w:sz="4" w:space="0" w:color="auto"/>
              <w:right w:val="single" w:sz="4" w:space="0" w:color="auto"/>
            </w:tcBorders>
            <w:shd w:val="clear" w:color="auto" w:fill="auto"/>
            <w:hideMark/>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Stiprinti IKT bazę. Įsigyti naują stacionarų modernų kompiuterį, kiekvienam pedagogui nešiojamą kompiuterį, video kamerą,daugiafunkcinį spalvotą kopijavimo aparatą. Efektyviai administruoti lopšelio – darželio internetinį puslapį</w:t>
            </w:r>
            <w:r w:rsidR="009275C1">
              <w:rPr>
                <w:rFonts w:ascii="Times New Roman" w:eastAsia="Times New Roman" w:hAnsi="Times New Roman"/>
                <w:sz w:val="24"/>
                <w:szCs w:val="24"/>
                <w:lang w:val="lt-LT"/>
              </w:rPr>
              <w:t>.</w:t>
            </w:r>
          </w:p>
        </w:tc>
        <w:tc>
          <w:tcPr>
            <w:tcW w:w="2961" w:type="dxa"/>
            <w:tcBorders>
              <w:top w:val="single" w:sz="4" w:space="0" w:color="auto"/>
              <w:left w:val="single" w:sz="4" w:space="0" w:color="auto"/>
              <w:bottom w:val="single" w:sz="4" w:space="0" w:color="auto"/>
              <w:right w:val="single" w:sz="4" w:space="0" w:color="auto"/>
            </w:tcBorders>
            <w:shd w:val="clear" w:color="auto" w:fill="auto"/>
            <w:hideMark/>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 xml:space="preserve">Lopšelyje-darželyje sudaryta galimybė naudotis šiuolaikiškomis IKT. </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9275C1" w:rsidRPr="007459C1" w:rsidRDefault="009275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Spec.programos lėšos.</w:t>
            </w:r>
          </w:p>
          <w:p w:rsidR="009275C1" w:rsidRDefault="009275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Mokinio krepšelio lėšos</w:t>
            </w:r>
          </w:p>
          <w:p w:rsidR="009275C1" w:rsidRDefault="009275C1" w:rsidP="009275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Savivaldybės lėšos</w:t>
            </w:r>
          </w:p>
          <w:p w:rsidR="007459C1" w:rsidRPr="007459C1" w:rsidRDefault="007459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Žmogiškieji ištekliai</w:t>
            </w:r>
          </w:p>
        </w:tc>
      </w:tr>
      <w:tr w:rsidR="007459C1" w:rsidRPr="00891CF1" w:rsidTr="00C4662A">
        <w:trPr>
          <w:trHeight w:val="520"/>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4.</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9275C1"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2017-2021</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 xml:space="preserve">Tęsti virtuvės modernizavimą. </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 xml:space="preserve">Virtuvės įranga atitiks šiuolaikinius reikalavimus </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Savivaldybės lėšos</w:t>
            </w:r>
          </w:p>
          <w:p w:rsidR="009275C1" w:rsidRPr="007459C1" w:rsidRDefault="009275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Spec.programos lėšos.</w:t>
            </w:r>
          </w:p>
          <w:p w:rsidR="003B145A" w:rsidRDefault="003B145A" w:rsidP="003B145A">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Rėmėjų parama.</w:t>
            </w:r>
          </w:p>
          <w:p w:rsidR="007459C1" w:rsidRPr="007459C1" w:rsidRDefault="007459C1" w:rsidP="007459C1">
            <w:pPr>
              <w:spacing w:after="0" w:line="240" w:lineRule="auto"/>
              <w:rPr>
                <w:rFonts w:ascii="Times New Roman" w:eastAsia="Times New Roman" w:hAnsi="Times New Roman"/>
                <w:sz w:val="24"/>
                <w:szCs w:val="24"/>
                <w:lang w:val="lt-LT"/>
              </w:rPr>
            </w:pPr>
          </w:p>
        </w:tc>
      </w:tr>
      <w:tr w:rsidR="007459C1" w:rsidRPr="00891CF1" w:rsidTr="00C4662A">
        <w:trPr>
          <w:trHeight w:val="520"/>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5.</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9275C1"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2017-2021</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7459C1" w:rsidRPr="003B145A" w:rsidRDefault="003B145A" w:rsidP="007459C1">
            <w:pPr>
              <w:spacing w:after="0" w:line="240" w:lineRule="auto"/>
              <w:rPr>
                <w:rFonts w:ascii="Times New Roman" w:eastAsia="Times New Roman" w:hAnsi="Times New Roman"/>
                <w:sz w:val="24"/>
                <w:szCs w:val="24"/>
                <w:lang w:val="pl-PL"/>
              </w:rPr>
            </w:pPr>
            <w:r w:rsidRPr="003B145A">
              <w:rPr>
                <w:rFonts w:ascii="Times New Roman" w:eastAsia="Times New Roman" w:hAnsi="Times New Roman"/>
                <w:sz w:val="24"/>
                <w:szCs w:val="24"/>
                <w:lang w:val="pl-PL"/>
              </w:rPr>
              <w:t>Siekti</w:t>
            </w:r>
            <w:r w:rsidR="007459C1" w:rsidRPr="003B145A">
              <w:rPr>
                <w:rFonts w:ascii="Times New Roman" w:eastAsia="Times New Roman" w:hAnsi="Times New Roman"/>
                <w:sz w:val="24"/>
                <w:szCs w:val="24"/>
                <w:lang w:val="pl-PL"/>
              </w:rPr>
              <w:t xml:space="preserve"> lopšel</w:t>
            </w:r>
            <w:r>
              <w:rPr>
                <w:rFonts w:ascii="Times New Roman" w:eastAsia="Times New Roman" w:hAnsi="Times New Roman"/>
                <w:sz w:val="24"/>
                <w:szCs w:val="24"/>
                <w:lang w:val="pl-PL"/>
              </w:rPr>
              <w:t>io – darželio pastato renovacijos</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Pastatas apšiltintas, išspręsta šaltu metų laiku patalpų šildymo problema, labai pagerėjęs pastato estetinis vaizdas.</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9275C1" w:rsidRPr="007459C1" w:rsidRDefault="009275C1" w:rsidP="009275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Savivaldybės lėšos</w:t>
            </w:r>
          </w:p>
          <w:p w:rsidR="003B145A" w:rsidRDefault="003B145A" w:rsidP="003B145A">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Rėmėjų parama.</w:t>
            </w:r>
          </w:p>
          <w:p w:rsidR="007459C1" w:rsidRPr="007459C1" w:rsidRDefault="007459C1" w:rsidP="009275C1">
            <w:pPr>
              <w:spacing w:after="0" w:line="240" w:lineRule="auto"/>
              <w:rPr>
                <w:rFonts w:ascii="Times New Roman" w:eastAsia="Times New Roman" w:hAnsi="Times New Roman"/>
                <w:sz w:val="24"/>
                <w:szCs w:val="24"/>
                <w:lang w:val="lt-LT"/>
              </w:rPr>
            </w:pPr>
          </w:p>
        </w:tc>
      </w:tr>
      <w:tr w:rsidR="003B145A" w:rsidRPr="00952B2E" w:rsidTr="00C4662A">
        <w:trPr>
          <w:trHeight w:val="520"/>
        </w:trPr>
        <w:tc>
          <w:tcPr>
            <w:tcW w:w="993"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3B145A"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6.</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3B145A" w:rsidP="00C520B0">
            <w:pPr>
              <w:spacing w:after="0" w:line="240" w:lineRule="auto"/>
              <w:rPr>
                <w:rFonts w:ascii="Times New Roman" w:eastAsia="Times New Roman" w:hAnsi="Times New Roman"/>
                <w:sz w:val="24"/>
                <w:szCs w:val="24"/>
              </w:rPr>
            </w:pPr>
            <w:r w:rsidRPr="007459C1">
              <w:rPr>
                <w:rFonts w:ascii="Times New Roman" w:eastAsia="Times New Roman" w:hAnsi="Times New Roman"/>
                <w:sz w:val="24"/>
                <w:szCs w:val="24"/>
                <w:lang w:val="lt-LT"/>
              </w:rPr>
              <w:t>2017-2021</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3B145A"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Atnaujinti (suremontuoti) tvorą, pakeisti vartus.</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3B145A"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Pagerės bendras estetinis vaizdas.</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3B145A"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Savivaldybės lėšos.</w:t>
            </w:r>
          </w:p>
          <w:p w:rsidR="003B145A" w:rsidRPr="007459C1" w:rsidRDefault="003B145A"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Spec.programos lėšos.</w:t>
            </w:r>
          </w:p>
          <w:p w:rsidR="003B145A" w:rsidRPr="007459C1" w:rsidRDefault="003B145A"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Mokinio krepšelio lėšos.</w:t>
            </w:r>
          </w:p>
          <w:p w:rsidR="003B145A" w:rsidRPr="007459C1" w:rsidRDefault="003B145A"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Rėmėjų parama.</w:t>
            </w:r>
          </w:p>
        </w:tc>
      </w:tr>
      <w:tr w:rsidR="003B145A" w:rsidRPr="00891CF1" w:rsidTr="00C4662A">
        <w:trPr>
          <w:trHeight w:val="520"/>
        </w:trPr>
        <w:tc>
          <w:tcPr>
            <w:tcW w:w="993"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3B145A"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7.</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3B145A" w:rsidRDefault="003B145A"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2017-2021</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3B145A"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Įsigyti naujų vaikiškų antklodžių ir pagalvių.</w:t>
            </w:r>
          </w:p>
          <w:p w:rsidR="003B145A" w:rsidRPr="007459C1" w:rsidRDefault="003B145A" w:rsidP="00C520B0">
            <w:pPr>
              <w:spacing w:after="0" w:line="240" w:lineRule="auto"/>
              <w:rPr>
                <w:rFonts w:ascii="Times New Roman" w:eastAsia="Times New Roman" w:hAnsi="Times New Roman"/>
                <w:sz w:val="24"/>
                <w:szCs w:val="24"/>
                <w:lang w:val="lt-LT"/>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980B64" w:rsidP="00C520B0">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S</w:t>
            </w:r>
            <w:r w:rsidR="003B145A" w:rsidRPr="007459C1">
              <w:rPr>
                <w:rFonts w:ascii="Times New Roman" w:eastAsia="Times New Roman" w:hAnsi="Times New Roman"/>
                <w:sz w:val="24"/>
                <w:szCs w:val="24"/>
                <w:lang w:val="lt-LT"/>
              </w:rPr>
              <w:t xml:space="preserve">enos vaikiškos antklodės </w:t>
            </w:r>
            <w:r>
              <w:rPr>
                <w:rFonts w:ascii="Times New Roman" w:eastAsia="Times New Roman" w:hAnsi="Times New Roman"/>
                <w:sz w:val="24"/>
                <w:szCs w:val="24"/>
                <w:lang w:val="lt-LT"/>
              </w:rPr>
              <w:t>ir</w:t>
            </w:r>
            <w:r w:rsidR="003B145A" w:rsidRPr="007459C1">
              <w:rPr>
                <w:rFonts w:ascii="Times New Roman" w:eastAsia="Times New Roman" w:hAnsi="Times New Roman"/>
                <w:sz w:val="24"/>
                <w:szCs w:val="24"/>
                <w:lang w:val="lt-LT"/>
              </w:rPr>
              <w:t xml:space="preserve"> pagalvės bus pakeistos naujomis.</w:t>
            </w:r>
          </w:p>
          <w:p w:rsidR="003B145A" w:rsidRPr="007459C1" w:rsidRDefault="003B145A" w:rsidP="00C520B0">
            <w:pPr>
              <w:spacing w:after="0" w:line="240" w:lineRule="auto"/>
              <w:rPr>
                <w:rFonts w:ascii="Times New Roman" w:eastAsia="Times New Roman" w:hAnsi="Times New Roman"/>
                <w:sz w:val="24"/>
                <w:szCs w:val="24"/>
                <w:lang w:val="lt-LT"/>
              </w:rPr>
            </w:pP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3B145A"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Savivaldybės lėšos.</w:t>
            </w:r>
          </w:p>
          <w:p w:rsidR="003B145A" w:rsidRPr="007459C1" w:rsidRDefault="003B145A"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Spec.programos lėšos.</w:t>
            </w:r>
          </w:p>
          <w:p w:rsidR="003B145A" w:rsidRPr="007459C1" w:rsidRDefault="003B145A" w:rsidP="00C520B0">
            <w:pPr>
              <w:spacing w:after="0" w:line="240" w:lineRule="auto"/>
              <w:rPr>
                <w:rFonts w:ascii="Times New Roman" w:eastAsia="Times New Roman" w:hAnsi="Times New Roman"/>
                <w:sz w:val="24"/>
                <w:szCs w:val="24"/>
                <w:lang w:val="lt-LT"/>
              </w:rPr>
            </w:pPr>
          </w:p>
        </w:tc>
      </w:tr>
      <w:tr w:rsidR="007459C1" w:rsidRPr="00891CF1" w:rsidTr="00C4662A">
        <w:trPr>
          <w:trHeight w:val="520"/>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3B145A"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8</w:t>
            </w:r>
            <w:r w:rsidR="007459C1" w:rsidRPr="007459C1">
              <w:rPr>
                <w:rFonts w:ascii="Times New Roman" w:eastAsia="Times New Roman" w:hAnsi="Times New Roman"/>
                <w:sz w:val="24"/>
                <w:szCs w:val="24"/>
                <w:lang w:val="lt-LT"/>
              </w:rPr>
              <w:t>.</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9275C1"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2017-2021</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Puoselėti partnerystę su esamais rėmėjais ir ieškoti naujų.</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Rėmėjų dėka bus gauta reikalingų prekių, praturtinta įstaigos materialinė bazė.</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9275C1" w:rsidP="007459C1">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Žmogiškieji ištekliai</w:t>
            </w:r>
          </w:p>
        </w:tc>
      </w:tr>
      <w:tr w:rsidR="003B145A" w:rsidRPr="00891CF1" w:rsidTr="00C4662A">
        <w:trPr>
          <w:trHeight w:val="520"/>
        </w:trPr>
        <w:tc>
          <w:tcPr>
            <w:tcW w:w="993"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3B145A" w:rsidP="007459C1">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9.</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3B145A"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2017-2021</w:t>
            </w:r>
          </w:p>
          <w:p w:rsidR="003B145A" w:rsidRPr="007459C1" w:rsidRDefault="003B145A" w:rsidP="00C520B0">
            <w:pPr>
              <w:spacing w:after="0" w:line="240" w:lineRule="auto"/>
              <w:rPr>
                <w:rFonts w:ascii="Times New Roman" w:eastAsia="Times New Roman" w:hAnsi="Times New Roman"/>
                <w:sz w:val="24"/>
                <w:szCs w:val="24"/>
                <w:lang w:val="lt-LT"/>
              </w:rPr>
            </w:pPr>
          </w:p>
          <w:p w:rsidR="003B145A" w:rsidRPr="007459C1" w:rsidRDefault="003B145A" w:rsidP="00C520B0">
            <w:pPr>
              <w:spacing w:after="0" w:line="240" w:lineRule="auto"/>
              <w:rPr>
                <w:rFonts w:ascii="Times New Roman" w:eastAsia="Times New Roman" w:hAnsi="Times New Roman"/>
                <w:sz w:val="24"/>
                <w:szCs w:val="24"/>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3B145A" w:rsidP="00C520B0">
            <w:pPr>
              <w:spacing w:after="0" w:line="240" w:lineRule="auto"/>
              <w:rPr>
                <w:rFonts w:ascii="Times New Roman" w:eastAsia="Times New Roman" w:hAnsi="Times New Roman"/>
                <w:sz w:val="24"/>
                <w:szCs w:val="24"/>
              </w:rPr>
            </w:pPr>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Kasmetinis</w:t>
            </w:r>
            <w:proofErr w:type="spellEnd"/>
            <w:r w:rsidRPr="007459C1">
              <w:rPr>
                <w:rFonts w:ascii="Times New Roman" w:eastAsia="Times New Roman" w:hAnsi="Times New Roman"/>
                <w:sz w:val="24"/>
                <w:szCs w:val="24"/>
              </w:rPr>
              <w:t xml:space="preserve"> </w:t>
            </w:r>
          </w:p>
          <w:p w:rsidR="003B145A" w:rsidRPr="007459C1" w:rsidRDefault="003B145A" w:rsidP="00C520B0">
            <w:pPr>
              <w:spacing w:after="0" w:line="240" w:lineRule="auto"/>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remontas</w:t>
            </w:r>
            <w:proofErr w:type="spellEnd"/>
            <w:proofErr w:type="gram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pasiruošiant</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mokslo</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metams</w:t>
            </w:r>
            <w:proofErr w:type="spellEnd"/>
            <w:r w:rsidRPr="007459C1">
              <w:rPr>
                <w:rFonts w:ascii="Times New Roman" w:eastAsia="Times New Roman" w:hAnsi="Times New Roman"/>
                <w:sz w:val="24"/>
                <w:szCs w:val="24"/>
              </w:rPr>
              <w:t>.</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3B145A" w:rsidP="00C520B0">
            <w:pPr>
              <w:spacing w:after="0" w:line="240" w:lineRule="auto"/>
              <w:rPr>
                <w:rFonts w:ascii="Times New Roman" w:eastAsia="Times New Roman" w:hAnsi="Times New Roman"/>
                <w:sz w:val="24"/>
                <w:szCs w:val="24"/>
              </w:rPr>
            </w:pPr>
            <w:r w:rsidRPr="007459C1">
              <w:rPr>
                <w:rFonts w:ascii="Times New Roman" w:eastAsia="Times New Roman" w:hAnsi="Times New Roman"/>
                <w:sz w:val="24"/>
                <w:szCs w:val="24"/>
              </w:rPr>
              <w:t xml:space="preserve"> Bus </w:t>
            </w:r>
            <w:proofErr w:type="spellStart"/>
            <w:proofErr w:type="gramStart"/>
            <w:r w:rsidRPr="007459C1">
              <w:rPr>
                <w:rFonts w:ascii="Times New Roman" w:eastAsia="Times New Roman" w:hAnsi="Times New Roman"/>
                <w:sz w:val="24"/>
                <w:szCs w:val="24"/>
              </w:rPr>
              <w:t>užtikrinama</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higienos</w:t>
            </w:r>
            <w:proofErr w:type="spellEnd"/>
            <w:proofErr w:type="gram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normų</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reikalavimai</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kuriama</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saugi</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sveika</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ir</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jauki</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ugdymo</w:t>
            </w:r>
            <w:proofErr w:type="spellEnd"/>
            <w:r w:rsidRPr="007459C1">
              <w:rPr>
                <w:rFonts w:ascii="Times New Roman" w:eastAsia="Times New Roman" w:hAnsi="Times New Roman"/>
                <w:sz w:val="24"/>
                <w:szCs w:val="24"/>
              </w:rPr>
              <w:t>(-</w:t>
            </w:r>
            <w:proofErr w:type="spellStart"/>
            <w:r w:rsidRPr="007459C1">
              <w:rPr>
                <w:rFonts w:ascii="Times New Roman" w:eastAsia="Times New Roman" w:hAnsi="Times New Roman"/>
                <w:sz w:val="24"/>
                <w:szCs w:val="24"/>
              </w:rPr>
              <w:t>si</w:t>
            </w:r>
            <w:proofErr w:type="spellEnd"/>
            <w:r w:rsidRPr="007459C1">
              <w:rPr>
                <w:rFonts w:ascii="Times New Roman" w:eastAsia="Times New Roman" w:hAnsi="Times New Roman"/>
                <w:sz w:val="24"/>
                <w:szCs w:val="24"/>
              </w:rPr>
              <w:t xml:space="preserve">) </w:t>
            </w:r>
            <w:proofErr w:type="spellStart"/>
            <w:r w:rsidRPr="007459C1">
              <w:rPr>
                <w:rFonts w:ascii="Times New Roman" w:eastAsia="Times New Roman" w:hAnsi="Times New Roman"/>
                <w:sz w:val="24"/>
                <w:szCs w:val="24"/>
              </w:rPr>
              <w:t>aplinka</w:t>
            </w:r>
            <w:proofErr w:type="spellEnd"/>
            <w:r w:rsidRPr="007459C1">
              <w:rPr>
                <w:rFonts w:ascii="Times New Roman" w:eastAsia="Times New Roman" w:hAnsi="Times New Roman"/>
                <w:sz w:val="24"/>
                <w:szCs w:val="24"/>
              </w:rPr>
              <w:t>.</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3B145A" w:rsidRPr="007459C1" w:rsidRDefault="003B145A"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Savivaldybės lėšos.</w:t>
            </w:r>
          </w:p>
          <w:p w:rsidR="003B145A" w:rsidRPr="007459C1" w:rsidRDefault="003B145A"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Spec.programos lėšos.</w:t>
            </w:r>
          </w:p>
          <w:p w:rsidR="003B145A" w:rsidRDefault="003B145A" w:rsidP="00C520B0">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Rėmėjų parama.</w:t>
            </w:r>
          </w:p>
          <w:p w:rsidR="003B145A" w:rsidRPr="007459C1" w:rsidRDefault="003B145A" w:rsidP="00C520B0">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Žmogiškieji ištekliai</w:t>
            </w:r>
          </w:p>
        </w:tc>
      </w:tr>
      <w:tr w:rsidR="007459C1" w:rsidRPr="007459C1" w:rsidTr="00C4662A">
        <w:trPr>
          <w:trHeight w:val="885"/>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7459C1">
            <w:pPr>
              <w:spacing w:after="0" w:line="240" w:lineRule="auto"/>
              <w:rPr>
                <w:rFonts w:ascii="Times New Roman" w:eastAsia="Times New Roman" w:hAnsi="Times New Roman"/>
                <w:sz w:val="24"/>
                <w:szCs w:val="24"/>
                <w:lang w:val="lt-LT"/>
              </w:rPr>
            </w:pPr>
          </w:p>
          <w:p w:rsidR="003B145A" w:rsidRPr="007459C1" w:rsidRDefault="003B145A" w:rsidP="003B145A">
            <w:pPr>
              <w:spacing w:after="0" w:line="240" w:lineRule="auto"/>
              <w:jc w:val="center"/>
              <w:rPr>
                <w:rFonts w:ascii="Times New Roman" w:eastAsia="Times New Roman" w:hAnsi="Times New Roman"/>
                <w:sz w:val="24"/>
                <w:szCs w:val="24"/>
                <w:lang w:val="lt-LT"/>
              </w:rPr>
            </w:pPr>
            <w:r>
              <w:rPr>
                <w:rFonts w:ascii="Times New Roman" w:eastAsia="Times New Roman" w:hAnsi="Times New Roman"/>
                <w:sz w:val="24"/>
                <w:szCs w:val="24"/>
                <w:lang w:val="lt-LT"/>
              </w:rPr>
              <w:t>Laukiamas rezultatas</w:t>
            </w:r>
          </w:p>
          <w:p w:rsidR="007459C1" w:rsidRPr="007459C1" w:rsidRDefault="007459C1" w:rsidP="007459C1">
            <w:pPr>
              <w:spacing w:after="0" w:line="240" w:lineRule="auto"/>
              <w:rPr>
                <w:rFonts w:ascii="Times New Roman" w:eastAsia="Times New Roman" w:hAnsi="Times New Roman"/>
                <w:sz w:val="24"/>
                <w:szCs w:val="24"/>
                <w:lang w:val="lt-LT"/>
              </w:rPr>
            </w:pPr>
          </w:p>
        </w:tc>
      </w:tr>
      <w:tr w:rsidR="007459C1" w:rsidRPr="00952B2E" w:rsidTr="00C4662A">
        <w:trPr>
          <w:trHeight w:val="1503"/>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tcPr>
          <w:p w:rsidR="007459C1" w:rsidRPr="007459C1" w:rsidRDefault="007459C1" w:rsidP="003B145A">
            <w:pPr>
              <w:spacing w:after="0" w:line="240" w:lineRule="auto"/>
              <w:rPr>
                <w:rFonts w:ascii="Times New Roman" w:eastAsia="Times New Roman" w:hAnsi="Times New Roman"/>
                <w:sz w:val="24"/>
                <w:szCs w:val="24"/>
                <w:lang w:val="lt-LT"/>
              </w:rPr>
            </w:pPr>
            <w:r w:rsidRPr="007459C1">
              <w:rPr>
                <w:rFonts w:ascii="Times New Roman" w:eastAsia="Times New Roman" w:hAnsi="Times New Roman"/>
                <w:sz w:val="24"/>
                <w:szCs w:val="24"/>
                <w:lang w:val="lt-LT"/>
              </w:rPr>
              <w:t xml:space="preserve">Lopšelyje-darželyje yra veiksminga įvaizdžio kūrimo sistema ir kultūra. </w:t>
            </w:r>
            <w:r w:rsidR="003B145A" w:rsidRPr="00514439">
              <w:rPr>
                <w:rFonts w:ascii="Times New Roman" w:eastAsia="Times New Roman" w:hAnsi="Times New Roman"/>
                <w:sz w:val="24"/>
                <w:szCs w:val="24"/>
                <w:lang w:val="lt-LT"/>
              </w:rPr>
              <w:t xml:space="preserve">Racionalus materialinių ir finansinių išteklių panaudojimas, naujų vidinių ir išorinių galimybių paieška padės sukurti šiuolaikišką, </w:t>
            </w:r>
            <w:r w:rsidR="003B145A">
              <w:rPr>
                <w:rFonts w:ascii="Times New Roman" w:eastAsia="Times New Roman" w:hAnsi="Times New Roman"/>
                <w:sz w:val="24"/>
                <w:szCs w:val="24"/>
                <w:lang w:val="lt-LT"/>
              </w:rPr>
              <w:t xml:space="preserve">modernią, jaukią, </w:t>
            </w:r>
            <w:r w:rsidR="003B145A" w:rsidRPr="00514439">
              <w:rPr>
                <w:rFonts w:ascii="Times New Roman" w:eastAsia="Times New Roman" w:hAnsi="Times New Roman"/>
                <w:sz w:val="24"/>
                <w:szCs w:val="24"/>
                <w:lang w:val="lt-LT"/>
              </w:rPr>
              <w:t>saugią</w:t>
            </w:r>
            <w:r w:rsidR="003B145A">
              <w:rPr>
                <w:rFonts w:ascii="Times New Roman" w:eastAsia="Times New Roman" w:hAnsi="Times New Roman"/>
                <w:sz w:val="24"/>
                <w:szCs w:val="24"/>
                <w:lang w:val="lt-LT"/>
              </w:rPr>
              <w:t xml:space="preserve">, sveiką, mobilią, aktyvinančią  </w:t>
            </w:r>
            <w:r w:rsidR="003B145A" w:rsidRPr="00514439">
              <w:rPr>
                <w:rFonts w:ascii="Times New Roman" w:eastAsia="Times New Roman" w:hAnsi="Times New Roman"/>
                <w:sz w:val="24"/>
                <w:szCs w:val="24"/>
                <w:lang w:val="lt-LT"/>
              </w:rPr>
              <w:t xml:space="preserve">lopšelio – darželio aplinką. </w:t>
            </w:r>
            <w:r w:rsidR="003B145A">
              <w:rPr>
                <w:rFonts w:ascii="Times New Roman" w:eastAsia="Times New Roman" w:hAnsi="Times New Roman"/>
                <w:sz w:val="24"/>
                <w:szCs w:val="24"/>
                <w:lang w:val="lt-LT"/>
              </w:rPr>
              <w:t>Bus į</w:t>
            </w:r>
            <w:r w:rsidR="003B145A" w:rsidRPr="00F11284">
              <w:rPr>
                <w:rFonts w:ascii="Times New Roman" w:eastAsia="Times New Roman" w:hAnsi="Times New Roman"/>
                <w:sz w:val="24"/>
                <w:szCs w:val="24"/>
                <w:lang w:val="lt-LT"/>
              </w:rPr>
              <w:t xml:space="preserve">rengtos žaliosios, relaksacinės, pažintinės ir kt. edukacinės zonos. Atnaujintos pastato ugdymo </w:t>
            </w:r>
            <w:r w:rsidR="003B145A">
              <w:rPr>
                <w:rFonts w:ascii="Times New Roman" w:eastAsia="Times New Roman" w:hAnsi="Times New Roman"/>
                <w:sz w:val="24"/>
                <w:szCs w:val="24"/>
                <w:lang w:val="lt-LT"/>
              </w:rPr>
              <w:t>ir kitos</w:t>
            </w:r>
            <w:r w:rsidR="003B145A" w:rsidRPr="00F11284">
              <w:rPr>
                <w:rFonts w:ascii="Times New Roman" w:eastAsia="Times New Roman" w:hAnsi="Times New Roman"/>
                <w:sz w:val="24"/>
                <w:szCs w:val="24"/>
                <w:lang w:val="lt-LT"/>
              </w:rPr>
              <w:t xml:space="preserve"> patalpos. Atnaujinta </w:t>
            </w:r>
            <w:r w:rsidR="003B145A">
              <w:rPr>
                <w:rFonts w:ascii="Times New Roman" w:eastAsia="Times New Roman" w:hAnsi="Times New Roman"/>
                <w:sz w:val="24"/>
                <w:szCs w:val="24"/>
                <w:lang w:val="lt-LT"/>
              </w:rPr>
              <w:t>apie</w:t>
            </w:r>
            <w:r w:rsidR="003B145A" w:rsidRPr="00F11284">
              <w:rPr>
                <w:rFonts w:ascii="Times New Roman" w:eastAsia="Times New Roman" w:hAnsi="Times New Roman"/>
                <w:sz w:val="24"/>
                <w:szCs w:val="24"/>
                <w:lang w:val="lt-LT"/>
              </w:rPr>
              <w:t xml:space="preserve"> 80 proc. lauko aikštelės</w:t>
            </w:r>
            <w:r w:rsidR="003B145A">
              <w:rPr>
                <w:rFonts w:ascii="Times New Roman" w:eastAsia="Times New Roman" w:hAnsi="Times New Roman"/>
                <w:sz w:val="24"/>
                <w:szCs w:val="24"/>
                <w:lang w:val="lt-LT"/>
              </w:rPr>
              <w:t xml:space="preserve">. </w:t>
            </w:r>
            <w:r w:rsidRPr="007459C1">
              <w:rPr>
                <w:rFonts w:ascii="Times New Roman" w:eastAsia="Times New Roman" w:hAnsi="Times New Roman"/>
                <w:sz w:val="24"/>
                <w:szCs w:val="24"/>
                <w:lang w:val="lt-LT"/>
              </w:rPr>
              <w:t xml:space="preserve">Įstaiga turi savo internetinę svetainę, dalijasi gerąja savo darbo patirtimi. Bendruomenės nariai didžiuojasi savo įstaiga, dalyvauja kuriant jos politiką. Lopšelis-darželis yra gerai vertinamas Šalčininkų rajone.  </w:t>
            </w:r>
          </w:p>
        </w:tc>
      </w:tr>
    </w:tbl>
    <w:p w:rsidR="007459C1" w:rsidRPr="007413DB" w:rsidRDefault="007459C1" w:rsidP="009D28FF">
      <w:pPr>
        <w:spacing w:after="0" w:line="240" w:lineRule="auto"/>
        <w:rPr>
          <w:rFonts w:ascii="Times New Roman" w:eastAsia="Times New Roman" w:hAnsi="Times New Roman"/>
          <w:sz w:val="24"/>
          <w:szCs w:val="24"/>
          <w:lang w:val="lt-LT"/>
        </w:rPr>
      </w:pPr>
    </w:p>
    <w:p w:rsidR="000968AD" w:rsidRDefault="00A9732A" w:rsidP="009D28FF">
      <w:pPr>
        <w:spacing w:after="0" w:line="240" w:lineRule="auto"/>
        <w:rPr>
          <w:rFonts w:ascii="Times New Roman" w:eastAsia="Times New Roman" w:hAnsi="Times New Roman"/>
          <w:sz w:val="24"/>
          <w:szCs w:val="24"/>
          <w:lang w:val="lt-LT"/>
        </w:rPr>
      </w:pPr>
      <w:r w:rsidRPr="00A9732A">
        <w:rPr>
          <w:rFonts w:ascii="Times New Roman" w:eastAsia="Times New Roman" w:hAnsi="Times New Roman"/>
          <w:sz w:val="24"/>
          <w:szCs w:val="24"/>
          <w:lang w:val="lt-LT"/>
        </w:rPr>
        <w:lastRenderedPageBreak/>
        <w:t xml:space="preserve">PLANO STEBĖSENOS SISTEMA </w:t>
      </w:r>
    </w:p>
    <w:p w:rsidR="00F11284" w:rsidRDefault="00F11284" w:rsidP="009D28FF">
      <w:pPr>
        <w:spacing w:after="0" w:line="240" w:lineRule="auto"/>
        <w:rPr>
          <w:rFonts w:ascii="Times New Roman" w:eastAsia="Times New Roman" w:hAnsi="Times New Roman"/>
          <w:sz w:val="24"/>
          <w:szCs w:val="24"/>
          <w:lang w:val="lt-LT"/>
        </w:rPr>
      </w:pPr>
    </w:p>
    <w:p w:rsidR="000968AD" w:rsidRPr="00F11284" w:rsidRDefault="00F11284" w:rsidP="009D28FF">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1.</w:t>
      </w:r>
      <w:r w:rsidR="00A9732A" w:rsidRPr="00A9732A">
        <w:rPr>
          <w:rFonts w:ascii="Times New Roman" w:eastAsia="Times New Roman" w:hAnsi="Times New Roman"/>
          <w:sz w:val="24"/>
          <w:szCs w:val="24"/>
          <w:lang w:val="lt-LT"/>
        </w:rPr>
        <w:t xml:space="preserve"> </w:t>
      </w:r>
      <w:r w:rsidR="00A9732A" w:rsidRPr="00F11284">
        <w:rPr>
          <w:rFonts w:ascii="Times New Roman" w:eastAsia="Times New Roman" w:hAnsi="Times New Roman"/>
          <w:sz w:val="24"/>
          <w:szCs w:val="24"/>
          <w:lang w:val="lt-LT"/>
        </w:rPr>
        <w:t>Plano įgyvendinimo stebėsenos procesas</w:t>
      </w:r>
    </w:p>
    <w:p w:rsidR="000968AD" w:rsidRDefault="00A9732A" w:rsidP="003B145A">
      <w:pPr>
        <w:spacing w:after="0" w:line="240" w:lineRule="auto"/>
        <w:rPr>
          <w:rFonts w:ascii="Times New Roman" w:eastAsia="Times New Roman" w:hAnsi="Times New Roman"/>
          <w:sz w:val="24"/>
          <w:szCs w:val="24"/>
          <w:lang w:val="lt-LT"/>
        </w:rPr>
      </w:pPr>
      <w:r w:rsidRPr="00A9732A">
        <w:rPr>
          <w:rFonts w:ascii="Times New Roman" w:eastAsia="Times New Roman" w:hAnsi="Times New Roman"/>
          <w:sz w:val="24"/>
          <w:szCs w:val="24"/>
          <w:lang w:val="lt-LT"/>
        </w:rPr>
        <w:t xml:space="preserve"> Strateginio lopšelio-darželio plano stebėsena atliekama viso proceso metu ir visais lygiais. Strateginio </w:t>
      </w:r>
      <w:r w:rsidR="00F11284">
        <w:rPr>
          <w:rFonts w:ascii="Times New Roman" w:eastAsia="Times New Roman" w:hAnsi="Times New Roman"/>
          <w:sz w:val="24"/>
          <w:szCs w:val="24"/>
          <w:lang w:val="lt-LT"/>
        </w:rPr>
        <w:t xml:space="preserve">  </w:t>
      </w:r>
      <w:r w:rsidRPr="00A9732A">
        <w:rPr>
          <w:rFonts w:ascii="Times New Roman" w:eastAsia="Times New Roman" w:hAnsi="Times New Roman"/>
          <w:sz w:val="24"/>
          <w:szCs w:val="24"/>
          <w:lang w:val="lt-LT"/>
        </w:rPr>
        <w:t>planavimo grupė pristato strateginį planą bendruomenei visuotinio susirinkimo metu kartą metuose. Tokiu būdu bendruomenė turi galimybę stebėti ir vertinti kaip įgyvendinami strateginiai tikslai ir teikti siūlymus bei pageidavimus. Direktorius stebi ir įvertina, ar įgyvendina</w:t>
      </w:r>
      <w:r w:rsidR="003B145A">
        <w:rPr>
          <w:rFonts w:ascii="Times New Roman" w:eastAsia="Times New Roman" w:hAnsi="Times New Roman"/>
          <w:sz w:val="24"/>
          <w:szCs w:val="24"/>
          <w:lang w:val="lt-LT"/>
        </w:rPr>
        <w:t>mi strateginiai tikslai ir programo</w:t>
      </w:r>
      <w:r w:rsidRPr="00A9732A">
        <w:rPr>
          <w:rFonts w:ascii="Times New Roman" w:eastAsia="Times New Roman" w:hAnsi="Times New Roman"/>
          <w:sz w:val="24"/>
          <w:szCs w:val="24"/>
          <w:lang w:val="lt-LT"/>
        </w:rPr>
        <w:t>s, ar darbuotojai įvykdė pavestus uždavinius, ar vykdomų programų priemonės yra efektyvios</w:t>
      </w:r>
      <w:r w:rsidR="003B145A">
        <w:rPr>
          <w:rFonts w:ascii="Times New Roman" w:eastAsia="Times New Roman" w:hAnsi="Times New Roman"/>
          <w:sz w:val="24"/>
          <w:szCs w:val="24"/>
          <w:lang w:val="lt-LT"/>
        </w:rPr>
        <w:t>.</w:t>
      </w:r>
      <w:r w:rsidRPr="00A9732A">
        <w:rPr>
          <w:rFonts w:ascii="Times New Roman" w:eastAsia="Times New Roman" w:hAnsi="Times New Roman"/>
          <w:sz w:val="24"/>
          <w:szCs w:val="24"/>
          <w:lang w:val="lt-LT"/>
        </w:rPr>
        <w:t xml:space="preserve"> </w:t>
      </w:r>
    </w:p>
    <w:p w:rsidR="000968AD" w:rsidRDefault="003B145A" w:rsidP="00F11284">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2</w:t>
      </w:r>
      <w:r w:rsidR="00A9732A" w:rsidRPr="00A9732A">
        <w:rPr>
          <w:rFonts w:ascii="Times New Roman" w:eastAsia="Times New Roman" w:hAnsi="Times New Roman"/>
          <w:sz w:val="24"/>
          <w:szCs w:val="24"/>
          <w:lang w:val="lt-LT"/>
        </w:rPr>
        <w:t>. Plano koregavimas ir pratęsimas</w:t>
      </w:r>
    </w:p>
    <w:p w:rsidR="000968AD" w:rsidRPr="00430B92" w:rsidRDefault="00A9732A" w:rsidP="00F11284">
      <w:pPr>
        <w:spacing w:after="0" w:line="240" w:lineRule="auto"/>
        <w:rPr>
          <w:rFonts w:ascii="Times New Roman" w:eastAsia="Times New Roman" w:hAnsi="Times New Roman"/>
          <w:sz w:val="24"/>
          <w:szCs w:val="24"/>
          <w:lang w:val="lt-LT"/>
        </w:rPr>
      </w:pPr>
      <w:r w:rsidRPr="00A9732A">
        <w:rPr>
          <w:rFonts w:ascii="Times New Roman" w:eastAsia="Times New Roman" w:hAnsi="Times New Roman"/>
          <w:sz w:val="24"/>
          <w:szCs w:val="24"/>
          <w:lang w:val="lt-LT"/>
        </w:rPr>
        <w:t xml:space="preserve"> Strateginio planavimo grupė </w:t>
      </w:r>
      <w:r w:rsidR="00F11284">
        <w:rPr>
          <w:rFonts w:ascii="Times New Roman" w:eastAsia="Times New Roman" w:hAnsi="Times New Roman"/>
          <w:sz w:val="24"/>
          <w:szCs w:val="24"/>
          <w:lang w:val="lt-LT"/>
        </w:rPr>
        <w:t>gali koreguoti</w:t>
      </w:r>
      <w:r w:rsidRPr="00A9732A">
        <w:rPr>
          <w:rFonts w:ascii="Times New Roman" w:eastAsia="Times New Roman" w:hAnsi="Times New Roman"/>
          <w:sz w:val="24"/>
          <w:szCs w:val="24"/>
          <w:lang w:val="lt-LT"/>
        </w:rPr>
        <w:t xml:space="preserve"> lopšelio-darželio strateginį planą</w:t>
      </w:r>
      <w:r w:rsidR="000F4F66">
        <w:rPr>
          <w:rFonts w:ascii="Times New Roman" w:eastAsia="Times New Roman" w:hAnsi="Times New Roman"/>
          <w:sz w:val="24"/>
          <w:szCs w:val="24"/>
          <w:lang w:val="lt-LT"/>
        </w:rPr>
        <w:t>.</w:t>
      </w:r>
      <w:r w:rsidR="00F11284">
        <w:rPr>
          <w:rFonts w:ascii="Times New Roman" w:eastAsia="Times New Roman" w:hAnsi="Times New Roman"/>
          <w:sz w:val="24"/>
          <w:szCs w:val="24"/>
          <w:lang w:val="lt-LT"/>
        </w:rPr>
        <w:t xml:space="preserve"> </w:t>
      </w:r>
      <w:r w:rsidR="00430B92" w:rsidRPr="00430B92">
        <w:rPr>
          <w:rFonts w:ascii="Times New Roman" w:eastAsia="Times New Roman" w:hAnsi="Times New Roman"/>
          <w:sz w:val="24"/>
          <w:szCs w:val="24"/>
          <w:lang w:val="lt-LT"/>
        </w:rPr>
        <w:t xml:space="preserve">Remiantis sukaupta informacija, strateginio planavimo grupė metų pabaigoje informuoja lopšelio – darželio direktorių ir bendruomenę apie plano įgyvendinimo rezultataus, aptaria plano papildymo, pakeitimo tikslingumą. </w:t>
      </w:r>
    </w:p>
    <w:p w:rsidR="000F4F66" w:rsidRDefault="000F4F66" w:rsidP="009D28FF">
      <w:pPr>
        <w:spacing w:after="0" w:line="240" w:lineRule="auto"/>
        <w:rPr>
          <w:rFonts w:ascii="Times New Roman" w:eastAsia="Times New Roman" w:hAnsi="Times New Roman"/>
          <w:sz w:val="24"/>
          <w:szCs w:val="24"/>
          <w:lang w:val="lt-LT"/>
        </w:rPr>
      </w:pPr>
    </w:p>
    <w:p w:rsidR="000F4F66" w:rsidRDefault="00952B2E" w:rsidP="00952B2E">
      <w:pPr>
        <w:spacing w:after="0" w:line="240" w:lineRule="auto"/>
        <w:jc w:val="center"/>
        <w:rPr>
          <w:rFonts w:ascii="Times New Roman" w:eastAsia="Times New Roman" w:hAnsi="Times New Roman"/>
          <w:sz w:val="24"/>
          <w:szCs w:val="24"/>
          <w:lang w:val="lt-LT"/>
        </w:rPr>
      </w:pPr>
      <w:r>
        <w:rPr>
          <w:rFonts w:ascii="Times New Roman" w:eastAsia="Times New Roman" w:hAnsi="Times New Roman"/>
          <w:sz w:val="24"/>
          <w:szCs w:val="24"/>
          <w:lang w:val="lt-LT"/>
        </w:rPr>
        <w:t>________________________________________</w:t>
      </w:r>
      <w:bookmarkStart w:id="0" w:name="_GoBack"/>
      <w:bookmarkEnd w:id="0"/>
    </w:p>
    <w:p w:rsidR="000F4F66" w:rsidRDefault="000F4F66" w:rsidP="009D28FF">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p>
    <w:p w:rsidR="009D28FF" w:rsidRPr="007413DB" w:rsidRDefault="009D28FF" w:rsidP="009D28FF">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 xml:space="preserve">                                                                       </w:t>
      </w:r>
    </w:p>
    <w:p w:rsidR="009D28FF" w:rsidRPr="007413DB" w:rsidRDefault="009D28FF" w:rsidP="009D28FF">
      <w:pPr>
        <w:spacing w:after="0" w:line="240" w:lineRule="auto"/>
        <w:rPr>
          <w:rFonts w:ascii="Times New Roman" w:eastAsia="Times New Roman" w:hAnsi="Times New Roman"/>
          <w:sz w:val="24"/>
          <w:szCs w:val="24"/>
          <w:lang w:val="lt-LT"/>
        </w:rPr>
      </w:pPr>
    </w:p>
    <w:p w:rsidR="009D28FF" w:rsidRPr="007413DB" w:rsidRDefault="009D28FF" w:rsidP="009D28FF">
      <w:pPr>
        <w:spacing w:after="0" w:line="240" w:lineRule="auto"/>
        <w:rPr>
          <w:rFonts w:ascii="Times New Roman" w:eastAsia="Times New Roman" w:hAnsi="Times New Roman"/>
          <w:sz w:val="24"/>
          <w:szCs w:val="24"/>
          <w:lang w:val="lt-LT"/>
        </w:rPr>
      </w:pPr>
    </w:p>
    <w:p w:rsidR="006E5760" w:rsidRPr="00C4662A" w:rsidRDefault="006E5760">
      <w:pPr>
        <w:rPr>
          <w:lang w:val="pl-PL"/>
        </w:rPr>
      </w:pPr>
    </w:p>
    <w:p w:rsidR="00C05093" w:rsidRPr="00C4662A" w:rsidRDefault="00C05093">
      <w:pPr>
        <w:rPr>
          <w:lang w:val="pl-PL"/>
        </w:rPr>
      </w:pPr>
    </w:p>
    <w:p w:rsidR="003A5A01" w:rsidRPr="00C4662A" w:rsidRDefault="003A5A01">
      <w:pPr>
        <w:rPr>
          <w:lang w:val="pl-PL"/>
        </w:rPr>
      </w:pPr>
    </w:p>
    <w:p w:rsidR="003A5A01" w:rsidRPr="00C4662A" w:rsidRDefault="003A5A01">
      <w:pPr>
        <w:rPr>
          <w:lang w:val="pl-PL"/>
        </w:rPr>
      </w:pPr>
    </w:p>
    <w:p w:rsidR="003A5A01" w:rsidRPr="00C4662A" w:rsidRDefault="003A5A01">
      <w:pPr>
        <w:rPr>
          <w:lang w:val="pl-PL"/>
        </w:rPr>
      </w:pPr>
    </w:p>
    <w:p w:rsidR="003A5A01" w:rsidRPr="00C4662A" w:rsidRDefault="003A5A01">
      <w:pPr>
        <w:rPr>
          <w:lang w:val="pl-PL"/>
        </w:rPr>
      </w:pPr>
    </w:p>
    <w:p w:rsidR="003A5A01" w:rsidRPr="00C4662A" w:rsidRDefault="003A5A01">
      <w:pPr>
        <w:rPr>
          <w:lang w:val="pl-PL"/>
        </w:rPr>
      </w:pPr>
    </w:p>
    <w:p w:rsidR="003A5A01" w:rsidRDefault="003A5A01" w:rsidP="003A5A01">
      <w:pPr>
        <w:spacing w:after="0" w:line="240" w:lineRule="auto"/>
        <w:rPr>
          <w:rFonts w:ascii="Times New Roman" w:hAnsi="Times New Roman"/>
          <w:sz w:val="24"/>
          <w:szCs w:val="24"/>
          <w:lang w:val="pl-PL"/>
        </w:rPr>
      </w:pPr>
    </w:p>
    <w:p w:rsidR="00980B64" w:rsidRDefault="00980B64" w:rsidP="003A5A01">
      <w:pPr>
        <w:spacing w:after="0" w:line="240" w:lineRule="auto"/>
        <w:rPr>
          <w:rFonts w:ascii="Times New Roman" w:hAnsi="Times New Roman"/>
          <w:sz w:val="24"/>
          <w:szCs w:val="24"/>
          <w:lang w:val="pl-PL"/>
        </w:rPr>
      </w:pPr>
    </w:p>
    <w:p w:rsidR="00980B64" w:rsidRDefault="00980B64" w:rsidP="003A5A01">
      <w:pPr>
        <w:spacing w:after="0" w:line="240" w:lineRule="auto"/>
        <w:rPr>
          <w:rFonts w:ascii="Times New Roman" w:hAnsi="Times New Roman"/>
          <w:sz w:val="24"/>
          <w:szCs w:val="24"/>
          <w:lang w:val="pl-PL"/>
        </w:rPr>
      </w:pPr>
    </w:p>
    <w:p w:rsidR="00980B64" w:rsidRPr="00C4662A" w:rsidRDefault="00980B64" w:rsidP="003A5A01">
      <w:pPr>
        <w:spacing w:after="0" w:line="240" w:lineRule="auto"/>
        <w:rPr>
          <w:rFonts w:ascii="Times New Roman" w:hAnsi="Times New Roman"/>
          <w:sz w:val="24"/>
          <w:szCs w:val="24"/>
          <w:lang w:val="pl-PL"/>
        </w:rPr>
      </w:pPr>
    </w:p>
    <w:sectPr w:rsidR="00980B64" w:rsidRPr="00C4662A" w:rsidSect="001D4596">
      <w:pgSz w:w="12240" w:h="15840"/>
      <w:pgMar w:top="1276" w:right="72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535" w:rsidRDefault="004B3535" w:rsidP="000F4F66">
      <w:pPr>
        <w:spacing w:after="0" w:line="240" w:lineRule="auto"/>
      </w:pPr>
      <w:r>
        <w:separator/>
      </w:r>
    </w:p>
  </w:endnote>
  <w:endnote w:type="continuationSeparator" w:id="0">
    <w:p w:rsidR="004B3535" w:rsidRDefault="004B3535" w:rsidP="000F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DD3C50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535" w:rsidRDefault="004B3535" w:rsidP="000F4F66">
      <w:pPr>
        <w:spacing w:after="0" w:line="240" w:lineRule="auto"/>
      </w:pPr>
      <w:r>
        <w:separator/>
      </w:r>
    </w:p>
  </w:footnote>
  <w:footnote w:type="continuationSeparator" w:id="0">
    <w:p w:rsidR="004B3535" w:rsidRDefault="004B3535" w:rsidP="000F4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A52"/>
    <w:multiLevelType w:val="hybridMultilevel"/>
    <w:tmpl w:val="6930D58A"/>
    <w:lvl w:ilvl="0" w:tplc="93A6B8C0">
      <w:start w:val="1"/>
      <w:numFmt w:val="decimal"/>
      <w:lvlText w:val="%1."/>
      <w:lvlJc w:val="left"/>
      <w:pPr>
        <w:tabs>
          <w:tab w:val="num" w:pos="720"/>
        </w:tabs>
        <w:ind w:left="720" w:hanging="360"/>
      </w:pPr>
    </w:lvl>
    <w:lvl w:ilvl="1" w:tplc="30EA0C2E">
      <w:numFmt w:val="none"/>
      <w:lvlText w:val=""/>
      <w:lvlJc w:val="left"/>
      <w:pPr>
        <w:tabs>
          <w:tab w:val="num" w:pos="360"/>
        </w:tabs>
        <w:ind w:left="0" w:firstLine="0"/>
      </w:pPr>
    </w:lvl>
    <w:lvl w:ilvl="2" w:tplc="9E8AB244">
      <w:numFmt w:val="none"/>
      <w:lvlText w:val=""/>
      <w:lvlJc w:val="left"/>
      <w:pPr>
        <w:tabs>
          <w:tab w:val="num" w:pos="360"/>
        </w:tabs>
        <w:ind w:left="0" w:firstLine="0"/>
      </w:pPr>
    </w:lvl>
    <w:lvl w:ilvl="3" w:tplc="6DBC41E0">
      <w:numFmt w:val="none"/>
      <w:lvlText w:val=""/>
      <w:lvlJc w:val="left"/>
      <w:pPr>
        <w:tabs>
          <w:tab w:val="num" w:pos="360"/>
        </w:tabs>
        <w:ind w:left="0" w:firstLine="0"/>
      </w:pPr>
    </w:lvl>
    <w:lvl w:ilvl="4" w:tplc="99443328">
      <w:numFmt w:val="none"/>
      <w:lvlText w:val=""/>
      <w:lvlJc w:val="left"/>
      <w:pPr>
        <w:tabs>
          <w:tab w:val="num" w:pos="360"/>
        </w:tabs>
        <w:ind w:left="0" w:firstLine="0"/>
      </w:pPr>
    </w:lvl>
    <w:lvl w:ilvl="5" w:tplc="03ECD5C8">
      <w:numFmt w:val="none"/>
      <w:lvlText w:val=""/>
      <w:lvlJc w:val="left"/>
      <w:pPr>
        <w:tabs>
          <w:tab w:val="num" w:pos="360"/>
        </w:tabs>
        <w:ind w:left="0" w:firstLine="0"/>
      </w:pPr>
    </w:lvl>
    <w:lvl w:ilvl="6" w:tplc="D3CE1E94">
      <w:numFmt w:val="none"/>
      <w:lvlText w:val=""/>
      <w:lvlJc w:val="left"/>
      <w:pPr>
        <w:tabs>
          <w:tab w:val="num" w:pos="360"/>
        </w:tabs>
        <w:ind w:left="0" w:firstLine="0"/>
      </w:pPr>
    </w:lvl>
    <w:lvl w:ilvl="7" w:tplc="7EC85514">
      <w:numFmt w:val="none"/>
      <w:lvlText w:val=""/>
      <w:lvlJc w:val="left"/>
      <w:pPr>
        <w:tabs>
          <w:tab w:val="num" w:pos="360"/>
        </w:tabs>
        <w:ind w:left="0" w:firstLine="0"/>
      </w:pPr>
    </w:lvl>
    <w:lvl w:ilvl="8" w:tplc="6EF4FBEE">
      <w:numFmt w:val="none"/>
      <w:lvlText w:val=""/>
      <w:lvlJc w:val="left"/>
      <w:pPr>
        <w:tabs>
          <w:tab w:val="num" w:pos="360"/>
        </w:tabs>
        <w:ind w:left="0" w:firstLine="0"/>
      </w:pPr>
    </w:lvl>
  </w:abstractNum>
  <w:abstractNum w:abstractNumId="1">
    <w:nsid w:val="07672A3A"/>
    <w:multiLevelType w:val="hybridMultilevel"/>
    <w:tmpl w:val="CC08E5FA"/>
    <w:lvl w:ilvl="0" w:tplc="E0026D62">
      <w:start w:val="1"/>
      <w:numFmt w:val="upperRoman"/>
      <w:lvlText w:val="%1."/>
      <w:lvlJc w:val="left"/>
      <w:pPr>
        <w:tabs>
          <w:tab w:val="num" w:pos="1440"/>
        </w:tabs>
        <w:ind w:left="1440" w:hanging="720"/>
      </w:pPr>
    </w:lvl>
    <w:lvl w:ilvl="1" w:tplc="77A6BFF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4CF7319"/>
    <w:multiLevelType w:val="hybridMultilevel"/>
    <w:tmpl w:val="AF62DB2A"/>
    <w:lvl w:ilvl="0" w:tplc="0427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9243494"/>
    <w:multiLevelType w:val="hybridMultilevel"/>
    <w:tmpl w:val="9CD89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9656118"/>
    <w:multiLevelType w:val="hybridMultilevel"/>
    <w:tmpl w:val="4CD01B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0BF05DF"/>
    <w:multiLevelType w:val="hybridMultilevel"/>
    <w:tmpl w:val="C804E5E6"/>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4DB2B83"/>
    <w:multiLevelType w:val="hybridMultilevel"/>
    <w:tmpl w:val="D562D3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5F675D2"/>
    <w:multiLevelType w:val="hybridMultilevel"/>
    <w:tmpl w:val="A9F238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29E23D0"/>
    <w:multiLevelType w:val="hybridMultilevel"/>
    <w:tmpl w:val="D07CDA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3655474"/>
    <w:multiLevelType w:val="multilevel"/>
    <w:tmpl w:val="34424E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B0598B"/>
    <w:multiLevelType w:val="hybridMultilevel"/>
    <w:tmpl w:val="EF1C9F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82575B3"/>
    <w:multiLevelType w:val="hybridMultilevel"/>
    <w:tmpl w:val="2A323B72"/>
    <w:lvl w:ilvl="0" w:tplc="04270009">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nsid w:val="4A5979F3"/>
    <w:multiLevelType w:val="hybridMultilevel"/>
    <w:tmpl w:val="2D6A8C2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3">
    <w:nsid w:val="4EA142D6"/>
    <w:multiLevelType w:val="hybridMultilevel"/>
    <w:tmpl w:val="9D5A09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0CB1B7B"/>
    <w:multiLevelType w:val="hybridMultilevel"/>
    <w:tmpl w:val="CFFCA0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1DB5F52"/>
    <w:multiLevelType w:val="hybridMultilevel"/>
    <w:tmpl w:val="3DEAAF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685965D9"/>
    <w:multiLevelType w:val="hybridMultilevel"/>
    <w:tmpl w:val="E5A0C3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720D322E"/>
    <w:multiLevelType w:val="multilevel"/>
    <w:tmpl w:val="AF26B22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367174B"/>
    <w:multiLevelType w:val="hybridMultilevel"/>
    <w:tmpl w:val="89CA72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B467440"/>
    <w:multiLevelType w:val="multilevel"/>
    <w:tmpl w:val="34424E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16782F"/>
    <w:multiLevelType w:val="hybridMultilevel"/>
    <w:tmpl w:val="DAB4D68E"/>
    <w:lvl w:ilvl="0" w:tplc="55F02B26">
      <w:start w:val="2"/>
      <w:numFmt w:val="upperRoman"/>
      <w:lvlText w:val="%1."/>
      <w:lvlJc w:val="left"/>
      <w:pPr>
        <w:tabs>
          <w:tab w:val="num" w:pos="1080"/>
        </w:tabs>
        <w:ind w:left="1080" w:hanging="72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8"/>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6"/>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9"/>
  </w:num>
  <w:num w:numId="18">
    <w:abstractNumId w:val="15"/>
  </w:num>
  <w:num w:numId="19">
    <w:abstractNumId w:val="9"/>
  </w:num>
  <w:num w:numId="20">
    <w:abstractNumId w:val="18"/>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D4"/>
    <w:rsid w:val="0000607B"/>
    <w:rsid w:val="000070C6"/>
    <w:rsid w:val="000601E1"/>
    <w:rsid w:val="00065B21"/>
    <w:rsid w:val="00084030"/>
    <w:rsid w:val="000950A1"/>
    <w:rsid w:val="000968AD"/>
    <w:rsid w:val="000D67BA"/>
    <w:rsid w:val="000F4F66"/>
    <w:rsid w:val="00102201"/>
    <w:rsid w:val="001201A7"/>
    <w:rsid w:val="001371EE"/>
    <w:rsid w:val="00177925"/>
    <w:rsid w:val="001837AB"/>
    <w:rsid w:val="001953D0"/>
    <w:rsid w:val="001D4596"/>
    <w:rsid w:val="001E630C"/>
    <w:rsid w:val="00214665"/>
    <w:rsid w:val="002603F8"/>
    <w:rsid w:val="0026081A"/>
    <w:rsid w:val="00262FB9"/>
    <w:rsid w:val="002639C8"/>
    <w:rsid w:val="00270335"/>
    <w:rsid w:val="0028121A"/>
    <w:rsid w:val="002863AE"/>
    <w:rsid w:val="002C218D"/>
    <w:rsid w:val="00352DEA"/>
    <w:rsid w:val="003A5A01"/>
    <w:rsid w:val="003A64D4"/>
    <w:rsid w:val="003B145A"/>
    <w:rsid w:val="003D7587"/>
    <w:rsid w:val="0041778C"/>
    <w:rsid w:val="00430B92"/>
    <w:rsid w:val="00477B29"/>
    <w:rsid w:val="0048173E"/>
    <w:rsid w:val="0049057A"/>
    <w:rsid w:val="004B3535"/>
    <w:rsid w:val="004D455C"/>
    <w:rsid w:val="00514439"/>
    <w:rsid w:val="00514BEA"/>
    <w:rsid w:val="00523BF0"/>
    <w:rsid w:val="00526BD7"/>
    <w:rsid w:val="005A7043"/>
    <w:rsid w:val="005D321C"/>
    <w:rsid w:val="005F743C"/>
    <w:rsid w:val="0060303E"/>
    <w:rsid w:val="006204F8"/>
    <w:rsid w:val="006E5760"/>
    <w:rsid w:val="006F115B"/>
    <w:rsid w:val="00707FE8"/>
    <w:rsid w:val="007459C1"/>
    <w:rsid w:val="00785633"/>
    <w:rsid w:val="0079772F"/>
    <w:rsid w:val="00810F4F"/>
    <w:rsid w:val="00816E27"/>
    <w:rsid w:val="00823A4B"/>
    <w:rsid w:val="00833D92"/>
    <w:rsid w:val="008604EC"/>
    <w:rsid w:val="00866159"/>
    <w:rsid w:val="00867E3F"/>
    <w:rsid w:val="00873A5D"/>
    <w:rsid w:val="00891334"/>
    <w:rsid w:val="00891CF1"/>
    <w:rsid w:val="008A1F3F"/>
    <w:rsid w:val="008F40BE"/>
    <w:rsid w:val="00922AF8"/>
    <w:rsid w:val="009275C1"/>
    <w:rsid w:val="00952B2E"/>
    <w:rsid w:val="00966749"/>
    <w:rsid w:val="00980B64"/>
    <w:rsid w:val="009A0508"/>
    <w:rsid w:val="009D28FF"/>
    <w:rsid w:val="00A23F37"/>
    <w:rsid w:val="00A96FD9"/>
    <w:rsid w:val="00A9732A"/>
    <w:rsid w:val="00B1499A"/>
    <w:rsid w:val="00B20CC6"/>
    <w:rsid w:val="00B31A06"/>
    <w:rsid w:val="00B77278"/>
    <w:rsid w:val="00C05093"/>
    <w:rsid w:val="00C4662A"/>
    <w:rsid w:val="00C520B0"/>
    <w:rsid w:val="00C5529A"/>
    <w:rsid w:val="00CD7FC8"/>
    <w:rsid w:val="00D16154"/>
    <w:rsid w:val="00D24785"/>
    <w:rsid w:val="00D248D4"/>
    <w:rsid w:val="00D328A2"/>
    <w:rsid w:val="00D463DB"/>
    <w:rsid w:val="00D926E6"/>
    <w:rsid w:val="00DC210B"/>
    <w:rsid w:val="00DD3980"/>
    <w:rsid w:val="00DD733B"/>
    <w:rsid w:val="00E7770A"/>
    <w:rsid w:val="00EC55BD"/>
    <w:rsid w:val="00EE79DF"/>
    <w:rsid w:val="00F11284"/>
    <w:rsid w:val="00F50ECE"/>
    <w:rsid w:val="00F74294"/>
    <w:rsid w:val="00F8066F"/>
    <w:rsid w:val="00F82FFF"/>
    <w:rsid w:val="00F83BCD"/>
    <w:rsid w:val="00FA4B08"/>
    <w:rsid w:val="00FA6C35"/>
    <w:rsid w:val="00FC1FA8"/>
    <w:rsid w:val="00FF65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8FF"/>
    <w:rPr>
      <w:rFonts w:ascii="Calibri" w:eastAsia="Calibri" w:hAnsi="Calibri" w:cs="Times New Roman"/>
      <w:lang w:val="en-US"/>
    </w:rPr>
  </w:style>
  <w:style w:type="paragraph" w:styleId="Heading1">
    <w:name w:val="heading 1"/>
    <w:basedOn w:val="Normal"/>
    <w:next w:val="Normal"/>
    <w:link w:val="Heading1Char"/>
    <w:uiPriority w:val="9"/>
    <w:qFormat/>
    <w:rsid w:val="00183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37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10B"/>
    <w:pPr>
      <w:ind w:left="720"/>
      <w:contextualSpacing/>
    </w:pPr>
  </w:style>
  <w:style w:type="paragraph" w:customStyle="1" w:styleId="Default">
    <w:name w:val="Default"/>
    <w:rsid w:val="0060303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F4F66"/>
    <w:pPr>
      <w:tabs>
        <w:tab w:val="center" w:pos="4819"/>
        <w:tab w:val="right" w:pos="9638"/>
      </w:tabs>
      <w:spacing w:after="0" w:line="240" w:lineRule="auto"/>
    </w:pPr>
  </w:style>
  <w:style w:type="character" w:customStyle="1" w:styleId="HeaderChar">
    <w:name w:val="Header Char"/>
    <w:basedOn w:val="DefaultParagraphFont"/>
    <w:link w:val="Header"/>
    <w:uiPriority w:val="99"/>
    <w:rsid w:val="000F4F66"/>
    <w:rPr>
      <w:rFonts w:ascii="Calibri" w:eastAsia="Calibri" w:hAnsi="Calibri" w:cs="Times New Roman"/>
      <w:lang w:val="en-US"/>
    </w:rPr>
  </w:style>
  <w:style w:type="paragraph" w:styleId="Footer">
    <w:name w:val="footer"/>
    <w:basedOn w:val="Normal"/>
    <w:link w:val="FooterChar"/>
    <w:uiPriority w:val="99"/>
    <w:unhideWhenUsed/>
    <w:rsid w:val="000F4F66"/>
    <w:pPr>
      <w:tabs>
        <w:tab w:val="center" w:pos="4819"/>
        <w:tab w:val="right" w:pos="9638"/>
      </w:tabs>
      <w:spacing w:after="0" w:line="240" w:lineRule="auto"/>
    </w:pPr>
  </w:style>
  <w:style w:type="character" w:customStyle="1" w:styleId="FooterChar">
    <w:name w:val="Footer Char"/>
    <w:basedOn w:val="DefaultParagraphFont"/>
    <w:link w:val="Footer"/>
    <w:uiPriority w:val="99"/>
    <w:rsid w:val="000F4F66"/>
    <w:rPr>
      <w:rFonts w:ascii="Calibri" w:eastAsia="Calibri" w:hAnsi="Calibri" w:cs="Times New Roman"/>
      <w:lang w:val="en-US"/>
    </w:rPr>
  </w:style>
  <w:style w:type="paragraph" w:styleId="BalloonText">
    <w:name w:val="Balloon Text"/>
    <w:basedOn w:val="Normal"/>
    <w:link w:val="BalloonTextChar"/>
    <w:uiPriority w:val="99"/>
    <w:semiHidden/>
    <w:unhideWhenUsed/>
    <w:rsid w:val="00C46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62A"/>
    <w:rPr>
      <w:rFonts w:ascii="Tahoma" w:eastAsia="Calibri" w:hAnsi="Tahoma" w:cs="Tahoma"/>
      <w:sz w:val="16"/>
      <w:szCs w:val="16"/>
      <w:lang w:val="en-US"/>
    </w:rPr>
  </w:style>
  <w:style w:type="paragraph" w:styleId="NoSpacing">
    <w:name w:val="No Spacing"/>
    <w:uiPriority w:val="1"/>
    <w:qFormat/>
    <w:rsid w:val="001837AB"/>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1837A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837AB"/>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8FF"/>
    <w:rPr>
      <w:rFonts w:ascii="Calibri" w:eastAsia="Calibri" w:hAnsi="Calibri" w:cs="Times New Roman"/>
      <w:lang w:val="en-US"/>
    </w:rPr>
  </w:style>
  <w:style w:type="paragraph" w:styleId="Heading1">
    <w:name w:val="heading 1"/>
    <w:basedOn w:val="Normal"/>
    <w:next w:val="Normal"/>
    <w:link w:val="Heading1Char"/>
    <w:uiPriority w:val="9"/>
    <w:qFormat/>
    <w:rsid w:val="00183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37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10B"/>
    <w:pPr>
      <w:ind w:left="720"/>
      <w:contextualSpacing/>
    </w:pPr>
  </w:style>
  <w:style w:type="paragraph" w:customStyle="1" w:styleId="Default">
    <w:name w:val="Default"/>
    <w:rsid w:val="0060303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F4F66"/>
    <w:pPr>
      <w:tabs>
        <w:tab w:val="center" w:pos="4819"/>
        <w:tab w:val="right" w:pos="9638"/>
      </w:tabs>
      <w:spacing w:after="0" w:line="240" w:lineRule="auto"/>
    </w:pPr>
  </w:style>
  <w:style w:type="character" w:customStyle="1" w:styleId="HeaderChar">
    <w:name w:val="Header Char"/>
    <w:basedOn w:val="DefaultParagraphFont"/>
    <w:link w:val="Header"/>
    <w:uiPriority w:val="99"/>
    <w:rsid w:val="000F4F66"/>
    <w:rPr>
      <w:rFonts w:ascii="Calibri" w:eastAsia="Calibri" w:hAnsi="Calibri" w:cs="Times New Roman"/>
      <w:lang w:val="en-US"/>
    </w:rPr>
  </w:style>
  <w:style w:type="paragraph" w:styleId="Footer">
    <w:name w:val="footer"/>
    <w:basedOn w:val="Normal"/>
    <w:link w:val="FooterChar"/>
    <w:uiPriority w:val="99"/>
    <w:unhideWhenUsed/>
    <w:rsid w:val="000F4F66"/>
    <w:pPr>
      <w:tabs>
        <w:tab w:val="center" w:pos="4819"/>
        <w:tab w:val="right" w:pos="9638"/>
      </w:tabs>
      <w:spacing w:after="0" w:line="240" w:lineRule="auto"/>
    </w:pPr>
  </w:style>
  <w:style w:type="character" w:customStyle="1" w:styleId="FooterChar">
    <w:name w:val="Footer Char"/>
    <w:basedOn w:val="DefaultParagraphFont"/>
    <w:link w:val="Footer"/>
    <w:uiPriority w:val="99"/>
    <w:rsid w:val="000F4F66"/>
    <w:rPr>
      <w:rFonts w:ascii="Calibri" w:eastAsia="Calibri" w:hAnsi="Calibri" w:cs="Times New Roman"/>
      <w:lang w:val="en-US"/>
    </w:rPr>
  </w:style>
  <w:style w:type="paragraph" w:styleId="BalloonText">
    <w:name w:val="Balloon Text"/>
    <w:basedOn w:val="Normal"/>
    <w:link w:val="BalloonTextChar"/>
    <w:uiPriority w:val="99"/>
    <w:semiHidden/>
    <w:unhideWhenUsed/>
    <w:rsid w:val="00C46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62A"/>
    <w:rPr>
      <w:rFonts w:ascii="Tahoma" w:eastAsia="Calibri" w:hAnsi="Tahoma" w:cs="Tahoma"/>
      <w:sz w:val="16"/>
      <w:szCs w:val="16"/>
      <w:lang w:val="en-US"/>
    </w:rPr>
  </w:style>
  <w:style w:type="paragraph" w:styleId="NoSpacing">
    <w:name w:val="No Spacing"/>
    <w:uiPriority w:val="1"/>
    <w:qFormat/>
    <w:rsid w:val="001837AB"/>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1837A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837AB"/>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6059">
      <w:bodyDiv w:val="1"/>
      <w:marLeft w:val="0"/>
      <w:marRight w:val="0"/>
      <w:marTop w:val="0"/>
      <w:marBottom w:val="0"/>
      <w:divBdr>
        <w:top w:val="none" w:sz="0" w:space="0" w:color="auto"/>
        <w:left w:val="none" w:sz="0" w:space="0" w:color="auto"/>
        <w:bottom w:val="none" w:sz="0" w:space="0" w:color="auto"/>
        <w:right w:val="none" w:sz="0" w:space="0" w:color="auto"/>
      </w:divBdr>
    </w:div>
    <w:div w:id="216821090">
      <w:bodyDiv w:val="1"/>
      <w:marLeft w:val="0"/>
      <w:marRight w:val="0"/>
      <w:marTop w:val="0"/>
      <w:marBottom w:val="0"/>
      <w:divBdr>
        <w:top w:val="none" w:sz="0" w:space="0" w:color="auto"/>
        <w:left w:val="none" w:sz="0" w:space="0" w:color="auto"/>
        <w:bottom w:val="none" w:sz="0" w:space="0" w:color="auto"/>
        <w:right w:val="none" w:sz="0" w:space="0" w:color="auto"/>
      </w:divBdr>
    </w:div>
    <w:div w:id="349180208">
      <w:bodyDiv w:val="1"/>
      <w:marLeft w:val="0"/>
      <w:marRight w:val="0"/>
      <w:marTop w:val="0"/>
      <w:marBottom w:val="0"/>
      <w:divBdr>
        <w:top w:val="none" w:sz="0" w:space="0" w:color="auto"/>
        <w:left w:val="none" w:sz="0" w:space="0" w:color="auto"/>
        <w:bottom w:val="none" w:sz="0" w:space="0" w:color="auto"/>
        <w:right w:val="none" w:sz="0" w:space="0" w:color="auto"/>
      </w:divBdr>
    </w:div>
    <w:div w:id="451443933">
      <w:bodyDiv w:val="1"/>
      <w:marLeft w:val="0"/>
      <w:marRight w:val="0"/>
      <w:marTop w:val="0"/>
      <w:marBottom w:val="0"/>
      <w:divBdr>
        <w:top w:val="none" w:sz="0" w:space="0" w:color="auto"/>
        <w:left w:val="none" w:sz="0" w:space="0" w:color="auto"/>
        <w:bottom w:val="none" w:sz="0" w:space="0" w:color="auto"/>
        <w:right w:val="none" w:sz="0" w:space="0" w:color="auto"/>
      </w:divBdr>
    </w:div>
    <w:div w:id="543103873">
      <w:bodyDiv w:val="1"/>
      <w:marLeft w:val="0"/>
      <w:marRight w:val="0"/>
      <w:marTop w:val="0"/>
      <w:marBottom w:val="0"/>
      <w:divBdr>
        <w:top w:val="none" w:sz="0" w:space="0" w:color="auto"/>
        <w:left w:val="none" w:sz="0" w:space="0" w:color="auto"/>
        <w:bottom w:val="none" w:sz="0" w:space="0" w:color="auto"/>
        <w:right w:val="none" w:sz="0" w:space="0" w:color="auto"/>
      </w:divBdr>
    </w:div>
    <w:div w:id="745296986">
      <w:bodyDiv w:val="1"/>
      <w:marLeft w:val="0"/>
      <w:marRight w:val="0"/>
      <w:marTop w:val="0"/>
      <w:marBottom w:val="0"/>
      <w:divBdr>
        <w:top w:val="none" w:sz="0" w:space="0" w:color="auto"/>
        <w:left w:val="none" w:sz="0" w:space="0" w:color="auto"/>
        <w:bottom w:val="none" w:sz="0" w:space="0" w:color="auto"/>
        <w:right w:val="none" w:sz="0" w:space="0" w:color="auto"/>
      </w:divBdr>
    </w:div>
    <w:div w:id="946154917">
      <w:bodyDiv w:val="1"/>
      <w:marLeft w:val="0"/>
      <w:marRight w:val="0"/>
      <w:marTop w:val="0"/>
      <w:marBottom w:val="0"/>
      <w:divBdr>
        <w:top w:val="none" w:sz="0" w:space="0" w:color="auto"/>
        <w:left w:val="none" w:sz="0" w:space="0" w:color="auto"/>
        <w:bottom w:val="none" w:sz="0" w:space="0" w:color="auto"/>
        <w:right w:val="none" w:sz="0" w:space="0" w:color="auto"/>
      </w:divBdr>
    </w:div>
    <w:div w:id="1030840809">
      <w:bodyDiv w:val="1"/>
      <w:marLeft w:val="0"/>
      <w:marRight w:val="0"/>
      <w:marTop w:val="0"/>
      <w:marBottom w:val="0"/>
      <w:divBdr>
        <w:top w:val="none" w:sz="0" w:space="0" w:color="auto"/>
        <w:left w:val="none" w:sz="0" w:space="0" w:color="auto"/>
        <w:bottom w:val="none" w:sz="0" w:space="0" w:color="auto"/>
        <w:right w:val="none" w:sz="0" w:space="0" w:color="auto"/>
      </w:divBdr>
    </w:div>
    <w:div w:id="1279415927">
      <w:bodyDiv w:val="1"/>
      <w:marLeft w:val="0"/>
      <w:marRight w:val="0"/>
      <w:marTop w:val="0"/>
      <w:marBottom w:val="0"/>
      <w:divBdr>
        <w:top w:val="none" w:sz="0" w:space="0" w:color="auto"/>
        <w:left w:val="none" w:sz="0" w:space="0" w:color="auto"/>
        <w:bottom w:val="none" w:sz="0" w:space="0" w:color="auto"/>
        <w:right w:val="none" w:sz="0" w:space="0" w:color="auto"/>
      </w:divBdr>
    </w:div>
    <w:div w:id="1347244456">
      <w:bodyDiv w:val="1"/>
      <w:marLeft w:val="0"/>
      <w:marRight w:val="0"/>
      <w:marTop w:val="0"/>
      <w:marBottom w:val="0"/>
      <w:divBdr>
        <w:top w:val="none" w:sz="0" w:space="0" w:color="auto"/>
        <w:left w:val="none" w:sz="0" w:space="0" w:color="auto"/>
        <w:bottom w:val="none" w:sz="0" w:space="0" w:color="auto"/>
        <w:right w:val="none" w:sz="0" w:space="0" w:color="auto"/>
      </w:divBdr>
    </w:div>
    <w:div w:id="1378049260">
      <w:bodyDiv w:val="1"/>
      <w:marLeft w:val="0"/>
      <w:marRight w:val="0"/>
      <w:marTop w:val="0"/>
      <w:marBottom w:val="0"/>
      <w:divBdr>
        <w:top w:val="none" w:sz="0" w:space="0" w:color="auto"/>
        <w:left w:val="none" w:sz="0" w:space="0" w:color="auto"/>
        <w:bottom w:val="none" w:sz="0" w:space="0" w:color="auto"/>
        <w:right w:val="none" w:sz="0" w:space="0" w:color="auto"/>
      </w:divBdr>
    </w:div>
    <w:div w:id="1434352096">
      <w:bodyDiv w:val="1"/>
      <w:marLeft w:val="0"/>
      <w:marRight w:val="0"/>
      <w:marTop w:val="0"/>
      <w:marBottom w:val="0"/>
      <w:divBdr>
        <w:top w:val="none" w:sz="0" w:space="0" w:color="auto"/>
        <w:left w:val="none" w:sz="0" w:space="0" w:color="auto"/>
        <w:bottom w:val="none" w:sz="0" w:space="0" w:color="auto"/>
        <w:right w:val="none" w:sz="0" w:space="0" w:color="auto"/>
      </w:divBdr>
    </w:div>
    <w:div w:id="1531069173">
      <w:bodyDiv w:val="1"/>
      <w:marLeft w:val="0"/>
      <w:marRight w:val="0"/>
      <w:marTop w:val="0"/>
      <w:marBottom w:val="0"/>
      <w:divBdr>
        <w:top w:val="none" w:sz="0" w:space="0" w:color="auto"/>
        <w:left w:val="none" w:sz="0" w:space="0" w:color="auto"/>
        <w:bottom w:val="none" w:sz="0" w:space="0" w:color="auto"/>
        <w:right w:val="none" w:sz="0" w:space="0" w:color="auto"/>
      </w:divBdr>
    </w:div>
    <w:div w:id="1576629062">
      <w:bodyDiv w:val="1"/>
      <w:marLeft w:val="0"/>
      <w:marRight w:val="0"/>
      <w:marTop w:val="0"/>
      <w:marBottom w:val="0"/>
      <w:divBdr>
        <w:top w:val="none" w:sz="0" w:space="0" w:color="auto"/>
        <w:left w:val="none" w:sz="0" w:space="0" w:color="auto"/>
        <w:bottom w:val="none" w:sz="0" w:space="0" w:color="auto"/>
        <w:right w:val="none" w:sz="0" w:space="0" w:color="auto"/>
      </w:divBdr>
    </w:div>
    <w:div w:id="1707290250">
      <w:bodyDiv w:val="1"/>
      <w:marLeft w:val="0"/>
      <w:marRight w:val="0"/>
      <w:marTop w:val="0"/>
      <w:marBottom w:val="0"/>
      <w:divBdr>
        <w:top w:val="none" w:sz="0" w:space="0" w:color="auto"/>
        <w:left w:val="none" w:sz="0" w:space="0" w:color="auto"/>
        <w:bottom w:val="none" w:sz="0" w:space="0" w:color="auto"/>
        <w:right w:val="none" w:sz="0" w:space="0" w:color="auto"/>
      </w:divBdr>
    </w:div>
    <w:div w:id="1940094662">
      <w:bodyDiv w:val="1"/>
      <w:marLeft w:val="0"/>
      <w:marRight w:val="0"/>
      <w:marTop w:val="0"/>
      <w:marBottom w:val="0"/>
      <w:divBdr>
        <w:top w:val="none" w:sz="0" w:space="0" w:color="auto"/>
        <w:left w:val="none" w:sz="0" w:space="0" w:color="auto"/>
        <w:bottom w:val="none" w:sz="0" w:space="0" w:color="auto"/>
        <w:right w:val="none" w:sz="0" w:space="0" w:color="auto"/>
      </w:divBdr>
    </w:div>
    <w:div w:id="2067953846">
      <w:bodyDiv w:val="1"/>
      <w:marLeft w:val="0"/>
      <w:marRight w:val="0"/>
      <w:marTop w:val="0"/>
      <w:marBottom w:val="0"/>
      <w:divBdr>
        <w:top w:val="none" w:sz="0" w:space="0" w:color="auto"/>
        <w:left w:val="none" w:sz="0" w:space="0" w:color="auto"/>
        <w:bottom w:val="none" w:sz="0" w:space="0" w:color="auto"/>
        <w:right w:val="none" w:sz="0" w:space="0" w:color="auto"/>
      </w:divBdr>
    </w:div>
    <w:div w:id="2112310177">
      <w:bodyDiv w:val="1"/>
      <w:marLeft w:val="0"/>
      <w:marRight w:val="0"/>
      <w:marTop w:val="0"/>
      <w:marBottom w:val="0"/>
      <w:divBdr>
        <w:top w:val="none" w:sz="0" w:space="0" w:color="auto"/>
        <w:left w:val="none" w:sz="0" w:space="0" w:color="auto"/>
        <w:bottom w:val="none" w:sz="0" w:space="0" w:color="auto"/>
        <w:right w:val="none" w:sz="0" w:space="0" w:color="auto"/>
      </w:divBdr>
    </w:div>
    <w:div w:id="2112583788">
      <w:bodyDiv w:val="1"/>
      <w:marLeft w:val="0"/>
      <w:marRight w:val="0"/>
      <w:marTop w:val="0"/>
      <w:marBottom w:val="0"/>
      <w:divBdr>
        <w:top w:val="none" w:sz="0" w:space="0" w:color="auto"/>
        <w:left w:val="none" w:sz="0" w:space="0" w:color="auto"/>
        <w:bottom w:val="none" w:sz="0" w:space="0" w:color="auto"/>
        <w:right w:val="none" w:sz="0" w:space="0" w:color="auto"/>
      </w:divBdr>
    </w:div>
    <w:div w:id="21185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0D771-94B6-4904-8350-8322667B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25914</Words>
  <Characters>14771</Characters>
  <Application>Microsoft Office Word</Application>
  <DocSecurity>0</DocSecurity>
  <Lines>123</Lines>
  <Paragraphs>81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2017-06-08T07:00:00Z</cp:lastPrinted>
  <dcterms:created xsi:type="dcterms:W3CDTF">2017-06-02T12:47:00Z</dcterms:created>
  <dcterms:modified xsi:type="dcterms:W3CDTF">2018-04-03T13:13:00Z</dcterms:modified>
</cp:coreProperties>
</file>